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9F9" w:rsidRPr="000B69F9" w:rsidRDefault="000B69F9" w:rsidP="000B69F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0B69F9">
        <w:rPr>
          <w:rFonts w:ascii="Times New Roman" w:eastAsia="Times New Roman" w:hAnsi="Times New Roman" w:cs="Times New Roman"/>
          <w:b/>
          <w:bCs/>
          <w:kern w:val="36"/>
          <w:sz w:val="48"/>
          <w:szCs w:val="48"/>
          <w:lang w:eastAsia="ru-RU"/>
        </w:rPr>
        <w:t>Словарь терм</w:t>
      </w:r>
      <w:r>
        <w:rPr>
          <w:rFonts w:ascii="Times New Roman" w:eastAsia="Times New Roman" w:hAnsi="Times New Roman" w:cs="Times New Roman"/>
          <w:b/>
          <w:bCs/>
          <w:kern w:val="36"/>
          <w:sz w:val="48"/>
          <w:szCs w:val="48"/>
          <w:lang w:eastAsia="ru-RU"/>
        </w:rPr>
        <w:t xml:space="preserve">инов радиоуправляемых моделей </w:t>
      </w:r>
    </w:p>
    <w:p w:rsidR="000B69F9" w:rsidRPr="000B69F9" w:rsidRDefault="000B69F9" w:rsidP="000B69F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0B69F9">
        <w:rPr>
          <w:rFonts w:ascii="Times New Roman" w:eastAsia="Times New Roman" w:hAnsi="Times New Roman" w:cs="Times New Roman"/>
          <w:b/>
          <w:bCs/>
          <w:sz w:val="36"/>
          <w:szCs w:val="36"/>
          <w:lang w:eastAsia="ru-RU"/>
        </w:rPr>
        <w:t>Радиоуправляемые модели, словарь терминов</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A</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AAC</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AAC</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aluminum</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piston</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aluminum</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cylinder</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with</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chrome</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plating</w:t>
      </w:r>
      <w:proofErr w:type="spellEnd"/>
      <w:r w:rsidRPr="000B69F9">
        <w:rPr>
          <w:rFonts w:ascii="Times New Roman" w:eastAsia="Times New Roman" w:hAnsi="Times New Roman" w:cs="Times New Roman"/>
          <w:sz w:val="24"/>
          <w:szCs w:val="24"/>
          <w:lang w:eastAsia="ru-RU"/>
        </w:rPr>
        <w:t>) - тип конструкции цилиндра и поршня авиамодельных двигателей: алюминиевый поршень и хромированный алюминиевый цилиндр.</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ABC</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Aluminum-Brass-Chrome</w:t>
      </w:r>
      <w:proofErr w:type="spellEnd"/>
      <w:r w:rsidRPr="000B69F9">
        <w:rPr>
          <w:rFonts w:ascii="Times New Roman" w:eastAsia="Times New Roman" w:hAnsi="Times New Roman" w:cs="Times New Roman"/>
          <w:sz w:val="24"/>
          <w:szCs w:val="24"/>
          <w:lang w:eastAsia="ru-RU"/>
        </w:rPr>
        <w:t xml:space="preserve">, дословно Алюминий-Латунь-Хром. Компоненты, используемые при производстве </w:t>
      </w:r>
      <w:proofErr w:type="spellStart"/>
      <w:r w:rsidRPr="000B69F9">
        <w:rPr>
          <w:rFonts w:ascii="Times New Roman" w:eastAsia="Times New Roman" w:hAnsi="Times New Roman" w:cs="Times New Roman"/>
          <w:sz w:val="24"/>
          <w:szCs w:val="24"/>
          <w:lang w:eastAsia="ru-RU"/>
        </w:rPr>
        <w:t>некольцованных</w:t>
      </w:r>
      <w:proofErr w:type="spellEnd"/>
      <w:r w:rsidRPr="000B69F9">
        <w:rPr>
          <w:rFonts w:ascii="Times New Roman" w:eastAsia="Times New Roman" w:hAnsi="Times New Roman" w:cs="Times New Roman"/>
          <w:sz w:val="24"/>
          <w:szCs w:val="24"/>
          <w:lang w:eastAsia="ru-RU"/>
        </w:rPr>
        <w:t xml:space="preserve"> модельных двигателей или иначе говоря в двигателях с цветной парой. В подобных двигателях используется </w:t>
      </w:r>
      <w:proofErr w:type="spellStart"/>
      <w:r w:rsidRPr="000B69F9">
        <w:rPr>
          <w:rFonts w:ascii="Times New Roman" w:eastAsia="Times New Roman" w:hAnsi="Times New Roman" w:cs="Times New Roman"/>
          <w:sz w:val="24"/>
          <w:szCs w:val="24"/>
          <w:lang w:eastAsia="ru-RU"/>
        </w:rPr>
        <w:t>алюминиемый</w:t>
      </w:r>
      <w:proofErr w:type="spellEnd"/>
      <w:r w:rsidRPr="000B69F9">
        <w:rPr>
          <w:rFonts w:ascii="Times New Roman" w:eastAsia="Times New Roman" w:hAnsi="Times New Roman" w:cs="Times New Roman"/>
          <w:sz w:val="24"/>
          <w:szCs w:val="24"/>
          <w:lang w:eastAsia="ru-RU"/>
        </w:rPr>
        <w:t xml:space="preserve"> поршень и либо </w:t>
      </w:r>
      <w:proofErr w:type="gramStart"/>
      <w:r w:rsidRPr="000B69F9">
        <w:rPr>
          <w:rFonts w:ascii="Times New Roman" w:eastAsia="Times New Roman" w:hAnsi="Times New Roman" w:cs="Times New Roman"/>
          <w:sz w:val="24"/>
          <w:szCs w:val="24"/>
          <w:lang w:eastAsia="ru-RU"/>
        </w:rPr>
        <w:t>никелированная</w:t>
      </w:r>
      <w:proofErr w:type="gramEnd"/>
      <w:r w:rsidRPr="000B69F9">
        <w:rPr>
          <w:rFonts w:ascii="Times New Roman" w:eastAsia="Times New Roman" w:hAnsi="Times New Roman" w:cs="Times New Roman"/>
          <w:sz w:val="24"/>
          <w:szCs w:val="24"/>
          <w:lang w:eastAsia="ru-RU"/>
        </w:rPr>
        <w:t xml:space="preserve"> либо хромированная латунная гильза. Такие модельные двигатели обладают большей компрессией и имеют более плотную посадку между поршнем и цилиндром. Благодаря этому двигатели с ABC парой более мощные и производительные.</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ARF</w:t>
      </w:r>
      <w:r w:rsidRPr="000B69F9">
        <w:rPr>
          <w:rFonts w:ascii="Times New Roman" w:eastAsia="Times New Roman" w:hAnsi="Times New Roman" w:cs="Times New Roman"/>
          <w:sz w:val="24"/>
          <w:szCs w:val="24"/>
          <w:lang w:eastAsia="ru-RU"/>
        </w:rPr>
        <w:br/>
        <w:t xml:space="preserve">Сокращение от </w:t>
      </w:r>
      <w:proofErr w:type="spellStart"/>
      <w:r w:rsidRPr="000B69F9">
        <w:rPr>
          <w:rFonts w:ascii="Times New Roman" w:eastAsia="Times New Roman" w:hAnsi="Times New Roman" w:cs="Times New Roman"/>
          <w:sz w:val="24"/>
          <w:szCs w:val="24"/>
          <w:lang w:eastAsia="ru-RU"/>
        </w:rPr>
        <w:t>Almost</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Ready</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to</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Fly</w:t>
      </w:r>
      <w:proofErr w:type="spellEnd"/>
      <w:r w:rsidRPr="000B69F9">
        <w:rPr>
          <w:rFonts w:ascii="Times New Roman" w:eastAsia="Times New Roman" w:hAnsi="Times New Roman" w:cs="Times New Roman"/>
          <w:sz w:val="24"/>
          <w:szCs w:val="24"/>
          <w:lang w:eastAsia="ru-RU"/>
        </w:rPr>
        <w:t xml:space="preserve">, дословный перевод - почти готовый к полету. Применимо к любым типам авиамоделей: радиоуправляемым моделям самолетам или планерам. Означает то, что модель практически собрана и требует лишь завершающего процесса сборки в виде установки двигателя, электроники, </w:t>
      </w:r>
      <w:proofErr w:type="spellStart"/>
      <w:r w:rsidRPr="000B69F9">
        <w:rPr>
          <w:rFonts w:ascii="Times New Roman" w:eastAsia="Times New Roman" w:hAnsi="Times New Roman" w:cs="Times New Roman"/>
          <w:sz w:val="24"/>
          <w:szCs w:val="24"/>
          <w:lang w:eastAsia="ru-RU"/>
        </w:rPr>
        <w:t>шасии</w:t>
      </w:r>
      <w:proofErr w:type="spellEnd"/>
      <w:r w:rsidRPr="000B69F9">
        <w:rPr>
          <w:rFonts w:ascii="Times New Roman" w:eastAsia="Times New Roman" w:hAnsi="Times New Roman" w:cs="Times New Roman"/>
          <w:sz w:val="24"/>
          <w:szCs w:val="24"/>
          <w:lang w:eastAsia="ru-RU"/>
        </w:rPr>
        <w:t>. Все это в отличие от "Набора" (</w:t>
      </w:r>
      <w:proofErr w:type="spellStart"/>
      <w:r w:rsidRPr="000B69F9">
        <w:rPr>
          <w:rFonts w:ascii="Times New Roman" w:eastAsia="Times New Roman" w:hAnsi="Times New Roman" w:cs="Times New Roman"/>
          <w:sz w:val="24"/>
          <w:szCs w:val="24"/>
          <w:lang w:eastAsia="ru-RU"/>
        </w:rPr>
        <w:t>Kit</w:t>
      </w:r>
      <w:proofErr w:type="spellEnd"/>
      <w:r w:rsidRPr="000B69F9">
        <w:rPr>
          <w:rFonts w:ascii="Times New Roman" w:eastAsia="Times New Roman" w:hAnsi="Times New Roman" w:cs="Times New Roman"/>
          <w:sz w:val="24"/>
          <w:szCs w:val="24"/>
          <w:lang w:eastAsia="ru-RU"/>
        </w:rPr>
        <w:t>) или "Дров", требующих полной сборки с нуля.</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val="en-US" w:eastAsia="ru-RU"/>
        </w:rPr>
      </w:pPr>
      <w:r w:rsidRPr="000B69F9">
        <w:rPr>
          <w:rFonts w:ascii="Times New Roman" w:eastAsia="Times New Roman" w:hAnsi="Times New Roman" w:cs="Times New Roman"/>
          <w:sz w:val="24"/>
          <w:szCs w:val="24"/>
          <w:lang w:val="en-US" w:eastAsia="ru-RU"/>
        </w:rPr>
        <w:t>AST</w:t>
      </w:r>
      <w:r w:rsidRPr="000B69F9">
        <w:rPr>
          <w:rFonts w:ascii="Times New Roman" w:eastAsia="Times New Roman" w:hAnsi="Times New Roman" w:cs="Times New Roman"/>
          <w:sz w:val="24"/>
          <w:szCs w:val="24"/>
          <w:lang w:val="en-US" w:eastAsia="ru-RU"/>
        </w:rPr>
        <w:br/>
      </w:r>
      <w:r w:rsidRPr="000B69F9">
        <w:rPr>
          <w:rFonts w:ascii="Times New Roman" w:eastAsia="Times New Roman" w:hAnsi="Times New Roman" w:cs="Times New Roman"/>
          <w:sz w:val="24"/>
          <w:szCs w:val="24"/>
          <w:lang w:eastAsia="ru-RU"/>
        </w:rPr>
        <w:t>Смотрите</w:t>
      </w:r>
      <w:r w:rsidRPr="000B69F9">
        <w:rPr>
          <w:rFonts w:ascii="Times New Roman" w:eastAsia="Times New Roman" w:hAnsi="Times New Roman" w:cs="Times New Roman"/>
          <w:sz w:val="24"/>
          <w:szCs w:val="24"/>
          <w:lang w:val="en-US" w:eastAsia="ru-RU"/>
        </w:rPr>
        <w:t xml:space="preserve"> ATV.</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val="en-US" w:eastAsia="ru-RU"/>
        </w:rPr>
        <w:t>ATV</w:t>
      </w:r>
      <w:r w:rsidRPr="000B69F9">
        <w:rPr>
          <w:rFonts w:ascii="Times New Roman" w:eastAsia="Times New Roman" w:hAnsi="Times New Roman" w:cs="Times New Roman"/>
          <w:sz w:val="24"/>
          <w:szCs w:val="24"/>
          <w:lang w:val="en-US" w:eastAsia="ru-RU"/>
        </w:rPr>
        <w:br/>
        <w:t xml:space="preserve">Adjustable Travel Volume </w:t>
      </w:r>
      <w:r w:rsidRPr="000B69F9">
        <w:rPr>
          <w:rFonts w:ascii="Times New Roman" w:eastAsia="Times New Roman" w:hAnsi="Times New Roman" w:cs="Times New Roman"/>
          <w:sz w:val="24"/>
          <w:szCs w:val="24"/>
          <w:lang w:eastAsia="ru-RU"/>
        </w:rPr>
        <w:t>или</w:t>
      </w:r>
      <w:r w:rsidRPr="000B69F9">
        <w:rPr>
          <w:rFonts w:ascii="Times New Roman" w:eastAsia="Times New Roman" w:hAnsi="Times New Roman" w:cs="Times New Roman"/>
          <w:sz w:val="24"/>
          <w:szCs w:val="24"/>
          <w:lang w:val="en-US" w:eastAsia="ru-RU"/>
        </w:rPr>
        <w:t xml:space="preserve"> </w:t>
      </w:r>
      <w:r w:rsidRPr="000B69F9">
        <w:rPr>
          <w:rFonts w:ascii="Times New Roman" w:eastAsia="Times New Roman" w:hAnsi="Times New Roman" w:cs="Times New Roman"/>
          <w:sz w:val="24"/>
          <w:szCs w:val="24"/>
          <w:lang w:eastAsia="ru-RU"/>
        </w:rPr>
        <w:t>расходы</w:t>
      </w:r>
      <w:r w:rsidRPr="000B69F9">
        <w:rPr>
          <w:rFonts w:ascii="Times New Roman" w:eastAsia="Times New Roman" w:hAnsi="Times New Roman" w:cs="Times New Roman"/>
          <w:sz w:val="24"/>
          <w:szCs w:val="24"/>
          <w:lang w:val="en-US" w:eastAsia="ru-RU"/>
        </w:rPr>
        <w:t xml:space="preserve">. </w:t>
      </w:r>
      <w:r w:rsidRPr="000B69F9">
        <w:rPr>
          <w:rFonts w:ascii="Times New Roman" w:eastAsia="Times New Roman" w:hAnsi="Times New Roman" w:cs="Times New Roman"/>
          <w:sz w:val="24"/>
          <w:szCs w:val="24"/>
          <w:lang w:eastAsia="ru-RU"/>
        </w:rPr>
        <w:t xml:space="preserve">Используется на многих передатчиках для ограничения или расширения максимального хода сервопривода. Когда ATV </w:t>
      </w:r>
      <w:proofErr w:type="spellStart"/>
      <w:r w:rsidRPr="000B69F9">
        <w:rPr>
          <w:rFonts w:ascii="Times New Roman" w:eastAsia="Times New Roman" w:hAnsi="Times New Roman" w:cs="Times New Roman"/>
          <w:sz w:val="24"/>
          <w:szCs w:val="24"/>
          <w:lang w:eastAsia="ru-RU"/>
        </w:rPr>
        <w:t>отбражется</w:t>
      </w:r>
      <w:proofErr w:type="spellEnd"/>
      <w:r w:rsidRPr="000B69F9">
        <w:rPr>
          <w:rFonts w:ascii="Times New Roman" w:eastAsia="Times New Roman" w:hAnsi="Times New Roman" w:cs="Times New Roman"/>
          <w:sz w:val="24"/>
          <w:szCs w:val="24"/>
          <w:lang w:eastAsia="ru-RU"/>
        </w:rPr>
        <w:t xml:space="preserve"> как общая, единственная настройка, которая одновременно влияет на оба направления движения сервопривода, то она называется AST. Если же ATV имеет отдельную настройку для каждого направления движения, то имеет название ATV или EPA.</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AVCS</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Angular</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Vector</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Control</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System</w:t>
      </w:r>
      <w:proofErr w:type="spellEnd"/>
      <w:r w:rsidRPr="000B69F9">
        <w:rPr>
          <w:rFonts w:ascii="Times New Roman" w:eastAsia="Times New Roman" w:hAnsi="Times New Roman" w:cs="Times New Roman"/>
          <w:sz w:val="24"/>
          <w:szCs w:val="24"/>
          <w:lang w:eastAsia="ru-RU"/>
        </w:rPr>
        <w:t xml:space="preserve">, дословно система управления угловым вектором. Но сама суть в следующем: обыкновенные гироскопы управляют хвостовым сервоприводом только в тот момент, когда модель вертолета движется. Когда же хвост останавливается, управляющий сигнал становится равным нулю. В режиме AVCS гироскоп непрерывно посылает управляющий сигнал сервоприводу, даже когда хвост вертолета прекращает свое движение. В случае обыкновенного гироскопа, когда на вертолет воздействует боковой ветер, его сила вызывает смещение хвоста вертолета. В тот момент времени, когда хвост смещается гироскоп вырабатывает </w:t>
      </w:r>
      <w:proofErr w:type="gramStart"/>
      <w:r w:rsidRPr="000B69F9">
        <w:rPr>
          <w:rFonts w:ascii="Times New Roman" w:eastAsia="Times New Roman" w:hAnsi="Times New Roman" w:cs="Times New Roman"/>
          <w:sz w:val="24"/>
          <w:szCs w:val="24"/>
          <w:lang w:eastAsia="ru-RU"/>
        </w:rPr>
        <w:t>сигнал</w:t>
      </w:r>
      <w:proofErr w:type="gramEnd"/>
      <w:r w:rsidRPr="000B69F9">
        <w:rPr>
          <w:rFonts w:ascii="Times New Roman" w:eastAsia="Times New Roman" w:hAnsi="Times New Roman" w:cs="Times New Roman"/>
          <w:sz w:val="24"/>
          <w:szCs w:val="24"/>
          <w:lang w:eastAsia="ru-RU"/>
        </w:rPr>
        <w:t xml:space="preserve"> направленный на прекращение дрейфа хвоста. После остановки смещения управляющий сигнал становится равным нулю. В случае, если воздействие бокового ветра не прекращается, гироскоп будет пытаться остановить движение хвоста до тех пор, пока хвост вертолета не развернется по ветру. Это так называемый эффект "флюгера". Что касаемо гироскопа с AVCS, то аналогично </w:t>
      </w:r>
      <w:r w:rsidRPr="000B69F9">
        <w:rPr>
          <w:rFonts w:ascii="Times New Roman" w:eastAsia="Times New Roman" w:hAnsi="Times New Roman" w:cs="Times New Roman"/>
          <w:sz w:val="24"/>
          <w:szCs w:val="24"/>
          <w:lang w:eastAsia="ru-RU"/>
        </w:rPr>
        <w:lastRenderedPageBreak/>
        <w:t xml:space="preserve">предыдущему случаю, когда вертолет подвергается воздействию бокового ветра и хвост начинает дрейфовать, управляющий сигнал гироскопа также приводит к прекращению смещения хвоста. Но в это же время гироскоп вычисляет тот угол, на который хвост уже успел сместиться и вырабатывает сигнал, компенсирующий смещение, возникающее при воздействии бокового ветра и продолжает непрерывно посылать его сервоприводу хвоста. И несмотря на то, что ветер продолжает свое воздействие на модель вертолета, движение хвоста останавливается. Говоря другими словами, гироскоп автоматически корректирует движение хвоста вертолета при воздействии бокового ветра. </w:t>
      </w:r>
    </w:p>
    <w:p w:rsidR="000B69F9" w:rsidRPr="000B69F9" w:rsidRDefault="000B69F9" w:rsidP="000B69F9">
      <w:pPr>
        <w:spacing w:after="0" w:line="240" w:lineRule="auto"/>
        <w:rPr>
          <w:rFonts w:ascii="Times New Roman" w:eastAsia="Times New Roman" w:hAnsi="Times New Roman" w:cs="Times New Roman"/>
          <w:sz w:val="24"/>
          <w:szCs w:val="24"/>
          <w:lang w:val="en-US" w:eastAsia="ru-RU"/>
        </w:rPr>
      </w:pPr>
      <w:r w:rsidRPr="000B69F9">
        <w:rPr>
          <w:rFonts w:ascii="Times New Roman" w:eastAsia="Times New Roman" w:hAnsi="Times New Roman" w:cs="Times New Roman"/>
          <w:sz w:val="24"/>
          <w:szCs w:val="24"/>
          <w:lang w:val="en-US" w:eastAsia="ru-RU"/>
        </w:rPr>
        <w:t>B</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val="en-US" w:eastAsia="ru-RU"/>
        </w:rPr>
        <w:t>BEC</w:t>
      </w:r>
      <w:r w:rsidRPr="000B69F9">
        <w:rPr>
          <w:rFonts w:ascii="Times New Roman" w:eastAsia="Times New Roman" w:hAnsi="Times New Roman" w:cs="Times New Roman"/>
          <w:sz w:val="24"/>
          <w:szCs w:val="24"/>
          <w:lang w:val="en-US" w:eastAsia="ru-RU"/>
        </w:rPr>
        <w:br/>
        <w:t xml:space="preserve">Battery Elimination Circuitry- </w:t>
      </w:r>
      <w:r w:rsidRPr="000B69F9">
        <w:rPr>
          <w:rFonts w:ascii="Times New Roman" w:eastAsia="Times New Roman" w:hAnsi="Times New Roman" w:cs="Times New Roman"/>
          <w:sz w:val="24"/>
          <w:szCs w:val="24"/>
          <w:lang w:eastAsia="ru-RU"/>
        </w:rPr>
        <w:t>дословно</w:t>
      </w:r>
      <w:r w:rsidRPr="000B69F9">
        <w:rPr>
          <w:rFonts w:ascii="Times New Roman" w:eastAsia="Times New Roman" w:hAnsi="Times New Roman" w:cs="Times New Roman"/>
          <w:sz w:val="24"/>
          <w:szCs w:val="24"/>
          <w:lang w:val="en-US" w:eastAsia="ru-RU"/>
        </w:rPr>
        <w:t xml:space="preserve"> "</w:t>
      </w:r>
      <w:r w:rsidRPr="000B69F9">
        <w:rPr>
          <w:rFonts w:ascii="Times New Roman" w:eastAsia="Times New Roman" w:hAnsi="Times New Roman" w:cs="Times New Roman"/>
          <w:sz w:val="24"/>
          <w:szCs w:val="24"/>
          <w:lang w:eastAsia="ru-RU"/>
        </w:rPr>
        <w:t>схема</w:t>
      </w:r>
      <w:r w:rsidRPr="000B69F9">
        <w:rPr>
          <w:rFonts w:ascii="Times New Roman" w:eastAsia="Times New Roman" w:hAnsi="Times New Roman" w:cs="Times New Roman"/>
          <w:sz w:val="24"/>
          <w:szCs w:val="24"/>
          <w:lang w:val="en-US" w:eastAsia="ru-RU"/>
        </w:rPr>
        <w:t xml:space="preserve"> </w:t>
      </w:r>
      <w:r w:rsidRPr="000B69F9">
        <w:rPr>
          <w:rFonts w:ascii="Times New Roman" w:eastAsia="Times New Roman" w:hAnsi="Times New Roman" w:cs="Times New Roman"/>
          <w:sz w:val="24"/>
          <w:szCs w:val="24"/>
          <w:lang w:eastAsia="ru-RU"/>
        </w:rPr>
        <w:t>исключения</w:t>
      </w:r>
      <w:r w:rsidRPr="000B69F9">
        <w:rPr>
          <w:rFonts w:ascii="Times New Roman" w:eastAsia="Times New Roman" w:hAnsi="Times New Roman" w:cs="Times New Roman"/>
          <w:sz w:val="24"/>
          <w:szCs w:val="24"/>
          <w:lang w:val="en-US" w:eastAsia="ru-RU"/>
        </w:rPr>
        <w:t xml:space="preserve"> </w:t>
      </w:r>
      <w:r w:rsidRPr="000B69F9">
        <w:rPr>
          <w:rFonts w:ascii="Times New Roman" w:eastAsia="Times New Roman" w:hAnsi="Times New Roman" w:cs="Times New Roman"/>
          <w:sz w:val="24"/>
          <w:szCs w:val="24"/>
          <w:lang w:eastAsia="ru-RU"/>
        </w:rPr>
        <w:t>батареи</w:t>
      </w:r>
      <w:r w:rsidRPr="000B69F9">
        <w:rPr>
          <w:rFonts w:ascii="Times New Roman" w:eastAsia="Times New Roman" w:hAnsi="Times New Roman" w:cs="Times New Roman"/>
          <w:sz w:val="24"/>
          <w:szCs w:val="24"/>
          <w:lang w:val="en-US" w:eastAsia="ru-RU"/>
        </w:rPr>
        <w:t xml:space="preserve">". </w:t>
      </w:r>
      <w:r w:rsidRPr="000B69F9">
        <w:rPr>
          <w:rFonts w:ascii="Times New Roman" w:eastAsia="Times New Roman" w:hAnsi="Times New Roman" w:cs="Times New Roman"/>
          <w:sz w:val="24"/>
          <w:szCs w:val="24"/>
          <w:lang w:eastAsia="ru-RU"/>
        </w:rPr>
        <w:t xml:space="preserve">Это цепь, встраиваемая в электронный регулятор скорости и позволяющая </w:t>
      </w:r>
      <w:proofErr w:type="spellStart"/>
      <w:r w:rsidRPr="000B69F9">
        <w:rPr>
          <w:rFonts w:ascii="Times New Roman" w:eastAsia="Times New Roman" w:hAnsi="Times New Roman" w:cs="Times New Roman"/>
          <w:sz w:val="24"/>
          <w:szCs w:val="24"/>
          <w:lang w:eastAsia="ru-RU"/>
        </w:rPr>
        <w:t>запитывать</w:t>
      </w:r>
      <w:proofErr w:type="spellEnd"/>
      <w:r w:rsidRPr="000B69F9">
        <w:rPr>
          <w:rFonts w:ascii="Times New Roman" w:eastAsia="Times New Roman" w:hAnsi="Times New Roman" w:cs="Times New Roman"/>
          <w:sz w:val="24"/>
          <w:szCs w:val="24"/>
          <w:lang w:eastAsia="ru-RU"/>
        </w:rPr>
        <w:t xml:space="preserve"> приемник и сервоприводы по отдельному проводу от основного и единственного бортового источника питания. При этом необходимость в установке дополнительного аккумулятора отпадает.</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Ball</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Link</w:t>
      </w:r>
      <w:proofErr w:type="spellEnd"/>
      <w:r w:rsidRPr="000B69F9">
        <w:rPr>
          <w:rFonts w:ascii="Times New Roman" w:eastAsia="Times New Roman" w:hAnsi="Times New Roman" w:cs="Times New Roman"/>
          <w:sz w:val="24"/>
          <w:szCs w:val="24"/>
          <w:lang w:eastAsia="ru-RU"/>
        </w:rPr>
        <w:br/>
        <w:t xml:space="preserve">Вид соединения, использующее шарик и </w:t>
      </w:r>
      <w:proofErr w:type="spellStart"/>
      <w:r w:rsidRPr="000B69F9">
        <w:rPr>
          <w:rFonts w:ascii="Times New Roman" w:eastAsia="Times New Roman" w:hAnsi="Times New Roman" w:cs="Times New Roman"/>
          <w:sz w:val="24"/>
          <w:szCs w:val="24"/>
          <w:lang w:eastAsia="ru-RU"/>
        </w:rPr>
        <w:t>линк</w:t>
      </w:r>
      <w:proofErr w:type="spellEnd"/>
      <w:r w:rsidRPr="000B69F9">
        <w:rPr>
          <w:rFonts w:ascii="Times New Roman" w:eastAsia="Times New Roman" w:hAnsi="Times New Roman" w:cs="Times New Roman"/>
          <w:sz w:val="24"/>
          <w:szCs w:val="24"/>
          <w:lang w:eastAsia="ru-RU"/>
        </w:rPr>
        <w:t xml:space="preserve">, который вращается на этом шарике. Используется для соединения сервопривода и управляющей поверхности, тяги или рычага.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D</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Dual</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Rates</w:t>
      </w:r>
      <w:proofErr w:type="spellEnd"/>
      <w:r w:rsidRPr="000B69F9">
        <w:rPr>
          <w:rFonts w:ascii="Times New Roman" w:eastAsia="Times New Roman" w:hAnsi="Times New Roman" w:cs="Times New Roman"/>
          <w:sz w:val="24"/>
          <w:szCs w:val="24"/>
          <w:lang w:eastAsia="ru-RU"/>
        </w:rPr>
        <w:br/>
        <w:t xml:space="preserve">Дословно- двойные расходы. Функция аппаратуры радиоуправления, служащая для настройки чувствительности управления.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E</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EPA</w:t>
      </w:r>
      <w:r w:rsidRPr="000B69F9">
        <w:rPr>
          <w:rFonts w:ascii="Times New Roman" w:eastAsia="Times New Roman" w:hAnsi="Times New Roman" w:cs="Times New Roman"/>
          <w:sz w:val="24"/>
          <w:szCs w:val="24"/>
          <w:lang w:eastAsia="ru-RU"/>
        </w:rPr>
        <w:br/>
        <w:t>Смотрите ATV.</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ESC</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Electronic</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Speed</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Control</w:t>
      </w:r>
      <w:proofErr w:type="spellEnd"/>
      <w:r w:rsidRPr="000B69F9">
        <w:rPr>
          <w:rFonts w:ascii="Times New Roman" w:eastAsia="Times New Roman" w:hAnsi="Times New Roman" w:cs="Times New Roman"/>
          <w:sz w:val="24"/>
          <w:szCs w:val="24"/>
          <w:lang w:eastAsia="ru-RU"/>
        </w:rPr>
        <w:t xml:space="preserve"> - электронный регулятор скорости. Сравним с механическим регулятором скорости вкупе с сервоприводом. ESC, это устройство, обеспечивающее пропорциональное и точное управление газом электрических автомоделей, судомоделей или авиамоделей. ESC бывают двух типов: c BEC и без него.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G</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Glow</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Plug</w:t>
      </w:r>
      <w:proofErr w:type="spellEnd"/>
      <w:r w:rsidRPr="000B69F9">
        <w:rPr>
          <w:rFonts w:ascii="Times New Roman" w:eastAsia="Times New Roman" w:hAnsi="Times New Roman" w:cs="Times New Roman"/>
          <w:sz w:val="24"/>
          <w:szCs w:val="24"/>
          <w:lang w:eastAsia="ru-RU"/>
        </w:rPr>
        <w:br/>
        <w:t>Калильная свеча или свеча накаливания. Используется в калильных двигателях внутреннего сгорания для воспламенения топлива. Температура сгораемого топлива позволяет калильной свече поддерживать температуру спирали между циклами, поэтому двигатели такого типа не нуждаются в дополнительных устройствах, подающих искру во время их работы.</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Gyro</w:t>
      </w:r>
      <w:proofErr w:type="spellEnd"/>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Мехническое</w:t>
      </w:r>
      <w:proofErr w:type="spellEnd"/>
      <w:r w:rsidRPr="000B69F9">
        <w:rPr>
          <w:rFonts w:ascii="Times New Roman" w:eastAsia="Times New Roman" w:hAnsi="Times New Roman" w:cs="Times New Roman"/>
          <w:sz w:val="24"/>
          <w:szCs w:val="24"/>
          <w:lang w:eastAsia="ru-RU"/>
        </w:rPr>
        <w:t xml:space="preserve"> или электронное устройство, предназначенное для стабилизации модели вдоль какой-либо оси и связанное с сервоприводом для компенсации возможного </w:t>
      </w:r>
      <w:r w:rsidRPr="000B69F9">
        <w:rPr>
          <w:rFonts w:ascii="Times New Roman" w:eastAsia="Times New Roman" w:hAnsi="Times New Roman" w:cs="Times New Roman"/>
          <w:sz w:val="24"/>
          <w:szCs w:val="24"/>
          <w:lang w:eastAsia="ru-RU"/>
        </w:rPr>
        <w:lastRenderedPageBreak/>
        <w:t xml:space="preserve">смещения. Подобные устройства используются для контроля элеронов или элеватора на моделях самолетов или руля направления радиоуправляемых вертолетов.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H</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Heading</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Lock</w:t>
      </w:r>
      <w:proofErr w:type="spellEnd"/>
      <w:r w:rsidRPr="000B69F9">
        <w:rPr>
          <w:rFonts w:ascii="Times New Roman" w:eastAsia="Times New Roman" w:hAnsi="Times New Roman" w:cs="Times New Roman"/>
          <w:sz w:val="24"/>
          <w:szCs w:val="24"/>
          <w:lang w:eastAsia="ru-RU"/>
        </w:rPr>
        <w:br/>
        <w:t xml:space="preserve">То же, что и "AVCS".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I</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IMAC</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International</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Miniature</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Aerobatic</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Club</w:t>
      </w:r>
      <w:proofErr w:type="spellEnd"/>
      <w:r w:rsidRPr="000B69F9">
        <w:rPr>
          <w:rFonts w:ascii="Times New Roman" w:eastAsia="Times New Roman" w:hAnsi="Times New Roman" w:cs="Times New Roman"/>
          <w:sz w:val="24"/>
          <w:szCs w:val="24"/>
          <w:lang w:eastAsia="ru-RU"/>
        </w:rPr>
        <w:t xml:space="preserve"> (IMAC) это некоммерческая организация, деятельность которой посвящена полетам гигантских радиоуправляемых авиамоделей-копий. Основной профилирующей деятельностью IMAC является организация соревнований по высшему пилотажу среди многочисленных пилотов на территории Соединенных Штатов Америки и Восточной Канады.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L</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Leading</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Edge</w:t>
      </w:r>
      <w:proofErr w:type="spellEnd"/>
      <w:r w:rsidRPr="000B69F9">
        <w:rPr>
          <w:rFonts w:ascii="Times New Roman" w:eastAsia="Times New Roman" w:hAnsi="Times New Roman" w:cs="Times New Roman"/>
          <w:sz w:val="24"/>
          <w:szCs w:val="24"/>
          <w:lang w:eastAsia="ru-RU"/>
        </w:rPr>
        <w:br/>
        <w:t xml:space="preserve">Передняя кромка крыла или стабилизатора.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N</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Nitro</w:t>
      </w:r>
      <w:proofErr w:type="spellEnd"/>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Cмотрите</w:t>
      </w:r>
      <w:proofErr w:type="spellEnd"/>
      <w:r w:rsidRPr="000B69F9">
        <w:rPr>
          <w:rFonts w:ascii="Times New Roman" w:eastAsia="Times New Roman" w:hAnsi="Times New Roman" w:cs="Times New Roman"/>
          <w:sz w:val="24"/>
          <w:szCs w:val="24"/>
          <w:lang w:eastAsia="ru-RU"/>
        </w:rPr>
        <w:t xml:space="preserve"> "Нитро".</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Nitromethane</w:t>
      </w:r>
      <w:proofErr w:type="spellEnd"/>
      <w:r w:rsidRPr="000B69F9">
        <w:rPr>
          <w:rFonts w:ascii="Times New Roman" w:eastAsia="Times New Roman" w:hAnsi="Times New Roman" w:cs="Times New Roman"/>
          <w:sz w:val="24"/>
          <w:szCs w:val="24"/>
          <w:lang w:eastAsia="ru-RU"/>
        </w:rPr>
        <w:br/>
        <w:t xml:space="preserve">Смотрите Нитро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P</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Ply</w:t>
      </w:r>
      <w:proofErr w:type="spellEnd"/>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Plywood</w:t>
      </w:r>
      <w:proofErr w:type="spellEnd"/>
      <w:r w:rsidRPr="000B69F9">
        <w:rPr>
          <w:rFonts w:ascii="Times New Roman" w:eastAsia="Times New Roman" w:hAnsi="Times New Roman" w:cs="Times New Roman"/>
          <w:sz w:val="24"/>
          <w:szCs w:val="24"/>
          <w:lang w:eastAsia="ru-RU"/>
        </w:rPr>
        <w:t xml:space="preserve"> - фанера</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Pull-Pull</w:t>
      </w:r>
      <w:proofErr w:type="spellEnd"/>
      <w:r w:rsidRPr="000B69F9">
        <w:rPr>
          <w:rFonts w:ascii="Times New Roman" w:eastAsia="Times New Roman" w:hAnsi="Times New Roman" w:cs="Times New Roman"/>
          <w:sz w:val="24"/>
          <w:szCs w:val="24"/>
          <w:lang w:eastAsia="ru-RU"/>
        </w:rPr>
        <w:br/>
        <w:t>Тип соединения, которое использует две тяги или проволоки. Одна тянет в одном направлении, а другая в этот же момент тянет в другом.</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Push-Pull</w:t>
      </w:r>
      <w:proofErr w:type="spellEnd"/>
      <w:r w:rsidRPr="000B69F9">
        <w:rPr>
          <w:rFonts w:ascii="Times New Roman" w:eastAsia="Times New Roman" w:hAnsi="Times New Roman" w:cs="Times New Roman"/>
          <w:sz w:val="24"/>
          <w:szCs w:val="24"/>
          <w:lang w:eastAsia="ru-RU"/>
        </w:rPr>
        <w:br/>
        <w:t xml:space="preserve">Тип соединения, которое использует две тяги. Одна тянет в одном направлении, а другая в этот же момент толкает в другом.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R</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0B69F9">
        <w:rPr>
          <w:rFonts w:ascii="Times New Roman" w:eastAsia="Times New Roman" w:hAnsi="Times New Roman" w:cs="Times New Roman"/>
          <w:sz w:val="24"/>
          <w:szCs w:val="24"/>
          <w:lang w:eastAsia="ru-RU"/>
        </w:rPr>
        <w:t>Rotostart</w:t>
      </w:r>
      <w:proofErr w:type="spellEnd"/>
      <w:r w:rsidRPr="000B69F9">
        <w:rPr>
          <w:rFonts w:ascii="Times New Roman" w:eastAsia="Times New Roman" w:hAnsi="Times New Roman" w:cs="Times New Roman"/>
          <w:sz w:val="24"/>
          <w:szCs w:val="24"/>
          <w:lang w:eastAsia="ru-RU"/>
        </w:rPr>
        <w:br/>
        <w:t>Устройство, предназначенное для запуска радиоуправляемых автомоделей и напоминающее мини-</w:t>
      </w:r>
      <w:proofErr w:type="spellStart"/>
      <w:r w:rsidRPr="000B69F9">
        <w:rPr>
          <w:rFonts w:ascii="Times New Roman" w:eastAsia="Times New Roman" w:hAnsi="Times New Roman" w:cs="Times New Roman"/>
          <w:sz w:val="24"/>
          <w:szCs w:val="24"/>
          <w:lang w:eastAsia="ru-RU"/>
        </w:rPr>
        <w:t>шуруповерт</w:t>
      </w:r>
      <w:proofErr w:type="spellEnd"/>
      <w:r w:rsidRPr="000B69F9">
        <w:rPr>
          <w:rFonts w:ascii="Times New Roman" w:eastAsia="Times New Roman" w:hAnsi="Times New Roman" w:cs="Times New Roman"/>
          <w:sz w:val="24"/>
          <w:szCs w:val="24"/>
          <w:lang w:eastAsia="ru-RU"/>
        </w:rPr>
        <w:t xml:space="preserve">. Соединяется посредством штока со специальной задней крышкой, устанавливаемой вместо стандартной задней крышки двигателя. </w:t>
      </w:r>
    </w:p>
    <w:p w:rsidR="000B69F9" w:rsidRPr="000B69F9" w:rsidRDefault="000B69F9" w:rsidP="000B69F9">
      <w:pPr>
        <w:spacing w:after="0"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А-Я</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lastRenderedPageBreak/>
        <w:t>Дрова</w:t>
      </w:r>
      <w:r w:rsidRPr="000B69F9">
        <w:rPr>
          <w:rFonts w:ascii="Times New Roman" w:eastAsia="Times New Roman" w:hAnsi="Times New Roman" w:cs="Times New Roman"/>
          <w:sz w:val="24"/>
          <w:szCs w:val="24"/>
          <w:lang w:eastAsia="ru-RU"/>
        </w:rPr>
        <w:br/>
        <w:t>То же самое, что и "Набор"(</w:t>
      </w:r>
      <w:proofErr w:type="spellStart"/>
      <w:r w:rsidRPr="000B69F9">
        <w:rPr>
          <w:rFonts w:ascii="Times New Roman" w:eastAsia="Times New Roman" w:hAnsi="Times New Roman" w:cs="Times New Roman"/>
          <w:sz w:val="24"/>
          <w:szCs w:val="24"/>
          <w:lang w:eastAsia="ru-RU"/>
        </w:rPr>
        <w:t>Kit</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Полность</w:t>
      </w:r>
      <w:proofErr w:type="spellEnd"/>
      <w:r w:rsidRPr="000B69F9">
        <w:rPr>
          <w:rFonts w:ascii="Times New Roman" w:eastAsia="Times New Roman" w:hAnsi="Times New Roman" w:cs="Times New Roman"/>
          <w:sz w:val="24"/>
          <w:szCs w:val="24"/>
          <w:lang w:eastAsia="ru-RU"/>
        </w:rPr>
        <w:t xml:space="preserve"> разобранная модель самолета. Представляет собой набор заготовок в виде реек, требующий полной сборки и обтяжки пленкой для достижения состояния ARF. </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Искровой микродвигатель</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Микродвигатель</w:t>
      </w:r>
      <w:proofErr w:type="spellEnd"/>
      <w:r w:rsidRPr="000B69F9">
        <w:rPr>
          <w:rFonts w:ascii="Times New Roman" w:eastAsia="Times New Roman" w:hAnsi="Times New Roman" w:cs="Times New Roman"/>
          <w:sz w:val="24"/>
          <w:szCs w:val="24"/>
          <w:lang w:eastAsia="ru-RU"/>
        </w:rPr>
        <w:t xml:space="preserve"> с зажиганием от </w:t>
      </w:r>
      <w:proofErr w:type="spellStart"/>
      <w:r w:rsidRPr="000B69F9">
        <w:rPr>
          <w:rFonts w:ascii="Times New Roman" w:eastAsia="Times New Roman" w:hAnsi="Times New Roman" w:cs="Times New Roman"/>
          <w:sz w:val="24"/>
          <w:szCs w:val="24"/>
          <w:lang w:eastAsia="ru-RU"/>
        </w:rPr>
        <w:t>элекрической</w:t>
      </w:r>
      <w:proofErr w:type="spellEnd"/>
      <w:r w:rsidRPr="000B69F9">
        <w:rPr>
          <w:rFonts w:ascii="Times New Roman" w:eastAsia="Times New Roman" w:hAnsi="Times New Roman" w:cs="Times New Roman"/>
          <w:sz w:val="24"/>
          <w:szCs w:val="24"/>
          <w:lang w:eastAsia="ru-RU"/>
        </w:rPr>
        <w:t xml:space="preserve"> искры- искровой свечи зажигания.</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Кабанчик</w:t>
      </w:r>
      <w:r w:rsidRPr="000B69F9">
        <w:rPr>
          <w:rFonts w:ascii="Times New Roman" w:eastAsia="Times New Roman" w:hAnsi="Times New Roman" w:cs="Times New Roman"/>
          <w:sz w:val="24"/>
          <w:szCs w:val="24"/>
          <w:lang w:eastAsia="ru-RU"/>
        </w:rPr>
        <w:br/>
        <w:t>Некое приспособление, крепящееся на аэродинамических управляющих поверхностях, таких как руль высоты, элероны и т.п. к которому присоединяются тяги идущие от сервоприводов, управляющих этими поверхностями.</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Калильный микродвигатель</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Микродвигатель</w:t>
      </w:r>
      <w:proofErr w:type="spellEnd"/>
      <w:r w:rsidRPr="000B69F9">
        <w:rPr>
          <w:rFonts w:ascii="Times New Roman" w:eastAsia="Times New Roman" w:hAnsi="Times New Roman" w:cs="Times New Roman"/>
          <w:sz w:val="24"/>
          <w:szCs w:val="24"/>
          <w:lang w:eastAsia="ru-RU"/>
        </w:rPr>
        <w:t xml:space="preserve"> с зажиганием топливовоздушной смеси от разогретой металлической спирали- калильной свечи зажигания.</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Компрессионный микродвигатель</w:t>
      </w:r>
      <w:r w:rsidRPr="000B69F9">
        <w:rPr>
          <w:rFonts w:ascii="Times New Roman" w:eastAsia="Times New Roman" w:hAnsi="Times New Roman" w:cs="Times New Roman"/>
          <w:sz w:val="24"/>
          <w:szCs w:val="24"/>
          <w:lang w:eastAsia="ru-RU"/>
        </w:rPr>
        <w:br/>
      </w:r>
      <w:proofErr w:type="spellStart"/>
      <w:r w:rsidRPr="000B69F9">
        <w:rPr>
          <w:rFonts w:ascii="Times New Roman" w:eastAsia="Times New Roman" w:hAnsi="Times New Roman" w:cs="Times New Roman"/>
          <w:sz w:val="24"/>
          <w:szCs w:val="24"/>
          <w:lang w:eastAsia="ru-RU"/>
        </w:rPr>
        <w:t>Микродвигатель</w:t>
      </w:r>
      <w:proofErr w:type="spellEnd"/>
      <w:r w:rsidRPr="000B69F9">
        <w:rPr>
          <w:rFonts w:ascii="Times New Roman" w:eastAsia="Times New Roman" w:hAnsi="Times New Roman" w:cs="Times New Roman"/>
          <w:sz w:val="24"/>
          <w:szCs w:val="24"/>
          <w:lang w:eastAsia="ru-RU"/>
        </w:rPr>
        <w:t xml:space="preserve"> с самовоспламенением топливовоздушной смеси от сжатия.</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Нитро</w:t>
      </w:r>
      <w:r w:rsidRPr="000B69F9">
        <w:rPr>
          <w:rFonts w:ascii="Times New Roman" w:eastAsia="Times New Roman" w:hAnsi="Times New Roman" w:cs="Times New Roman"/>
          <w:sz w:val="24"/>
          <w:szCs w:val="24"/>
          <w:lang w:eastAsia="ru-RU"/>
        </w:rPr>
        <w:br/>
        <w:t xml:space="preserve">Сокращение от </w:t>
      </w:r>
      <w:proofErr w:type="spellStart"/>
      <w:r w:rsidRPr="000B69F9">
        <w:rPr>
          <w:rFonts w:ascii="Times New Roman" w:eastAsia="Times New Roman" w:hAnsi="Times New Roman" w:cs="Times New Roman"/>
          <w:sz w:val="24"/>
          <w:szCs w:val="24"/>
          <w:lang w:eastAsia="ru-RU"/>
        </w:rPr>
        <w:t>нитрометан</w:t>
      </w:r>
      <w:proofErr w:type="spellEnd"/>
      <w:r w:rsidRPr="000B69F9">
        <w:rPr>
          <w:rFonts w:ascii="Times New Roman" w:eastAsia="Times New Roman" w:hAnsi="Times New Roman" w:cs="Times New Roman"/>
          <w:sz w:val="24"/>
          <w:szCs w:val="24"/>
          <w:lang w:eastAsia="ru-RU"/>
        </w:rPr>
        <w:t xml:space="preserve">. Присадка </w:t>
      </w:r>
      <w:proofErr w:type="gramStart"/>
      <w:r w:rsidRPr="000B69F9">
        <w:rPr>
          <w:rFonts w:ascii="Times New Roman" w:eastAsia="Times New Roman" w:hAnsi="Times New Roman" w:cs="Times New Roman"/>
          <w:sz w:val="24"/>
          <w:szCs w:val="24"/>
          <w:lang w:eastAsia="ru-RU"/>
        </w:rPr>
        <w:t>у топливу</w:t>
      </w:r>
      <w:proofErr w:type="gramEnd"/>
      <w:r w:rsidRPr="000B69F9">
        <w:rPr>
          <w:rFonts w:ascii="Times New Roman" w:eastAsia="Times New Roman" w:hAnsi="Times New Roman" w:cs="Times New Roman"/>
          <w:sz w:val="24"/>
          <w:szCs w:val="24"/>
          <w:lang w:eastAsia="ru-RU"/>
        </w:rPr>
        <w:t xml:space="preserve">, увеличивающая его производительность, делающая более стабильными холостые обороты и облегчающая благодаря этому настройку модельных двигателей. В то же время требующая более точной настройки двигателя, во избежание его перегрева. Обычно его количество измеряется в процентах от 0% до 60%. Однако надо учитывать, что больше не значит лучше </w:t>
      </w:r>
      <w:proofErr w:type="gramStart"/>
      <w:r w:rsidRPr="000B69F9">
        <w:rPr>
          <w:rFonts w:ascii="Times New Roman" w:eastAsia="Times New Roman" w:hAnsi="Times New Roman" w:cs="Times New Roman"/>
          <w:sz w:val="24"/>
          <w:szCs w:val="24"/>
          <w:lang w:eastAsia="ru-RU"/>
        </w:rPr>
        <w:t>и ,</w:t>
      </w:r>
      <w:proofErr w:type="gramEnd"/>
      <w:r w:rsidRPr="000B69F9">
        <w:rPr>
          <w:rFonts w:ascii="Times New Roman" w:eastAsia="Times New Roman" w:hAnsi="Times New Roman" w:cs="Times New Roman"/>
          <w:sz w:val="24"/>
          <w:szCs w:val="24"/>
          <w:lang w:eastAsia="ru-RU"/>
        </w:rPr>
        <w:t xml:space="preserve"> что лучший результат достигается при определенном балансе составляющих топлива.</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Расходы</w:t>
      </w:r>
      <w:r w:rsidRPr="000B69F9">
        <w:rPr>
          <w:rFonts w:ascii="Times New Roman" w:eastAsia="Times New Roman" w:hAnsi="Times New Roman" w:cs="Times New Roman"/>
          <w:sz w:val="24"/>
          <w:szCs w:val="24"/>
          <w:lang w:eastAsia="ru-RU"/>
        </w:rPr>
        <w:br/>
        <w:t>Смотрите значение функции ATV.</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Регулятор оборотов</w:t>
      </w:r>
      <w:r w:rsidRPr="000B69F9">
        <w:rPr>
          <w:rFonts w:ascii="Times New Roman" w:eastAsia="Times New Roman" w:hAnsi="Times New Roman" w:cs="Times New Roman"/>
          <w:sz w:val="24"/>
          <w:szCs w:val="24"/>
          <w:lang w:eastAsia="ru-RU"/>
        </w:rPr>
        <w:br/>
        <w:t>То же, что и ESC.</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Регулятор скорости</w:t>
      </w:r>
      <w:r w:rsidRPr="000B69F9">
        <w:rPr>
          <w:rFonts w:ascii="Times New Roman" w:eastAsia="Times New Roman" w:hAnsi="Times New Roman" w:cs="Times New Roman"/>
          <w:sz w:val="24"/>
          <w:szCs w:val="24"/>
          <w:lang w:eastAsia="ru-RU"/>
        </w:rPr>
        <w:br/>
        <w:t>Смотрите ESC.</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Топливо</w:t>
      </w:r>
      <w:r w:rsidRPr="000B69F9">
        <w:rPr>
          <w:rFonts w:ascii="Times New Roman" w:eastAsia="Times New Roman" w:hAnsi="Times New Roman" w:cs="Times New Roman"/>
          <w:sz w:val="24"/>
          <w:szCs w:val="24"/>
          <w:lang w:eastAsia="ru-RU"/>
        </w:rPr>
        <w:br/>
        <w:t xml:space="preserve">Смесь метанола, </w:t>
      </w:r>
      <w:proofErr w:type="spellStart"/>
      <w:r w:rsidRPr="000B69F9">
        <w:rPr>
          <w:rFonts w:ascii="Times New Roman" w:eastAsia="Times New Roman" w:hAnsi="Times New Roman" w:cs="Times New Roman"/>
          <w:sz w:val="24"/>
          <w:szCs w:val="24"/>
          <w:lang w:eastAsia="ru-RU"/>
        </w:rPr>
        <w:t>нитрометана</w:t>
      </w:r>
      <w:proofErr w:type="spellEnd"/>
      <w:r w:rsidRPr="000B69F9">
        <w:rPr>
          <w:rFonts w:ascii="Times New Roman" w:eastAsia="Times New Roman" w:hAnsi="Times New Roman" w:cs="Times New Roman"/>
          <w:sz w:val="24"/>
          <w:szCs w:val="24"/>
          <w:lang w:eastAsia="ru-RU"/>
        </w:rPr>
        <w:t xml:space="preserve"> и масла, используемая в модельных двигателях.</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Чувствительность гироскопа</w:t>
      </w:r>
      <w:r w:rsidRPr="000B69F9">
        <w:rPr>
          <w:rFonts w:ascii="Times New Roman" w:eastAsia="Times New Roman" w:hAnsi="Times New Roman" w:cs="Times New Roman"/>
          <w:sz w:val="24"/>
          <w:szCs w:val="24"/>
          <w:lang w:eastAsia="ru-RU"/>
        </w:rPr>
        <w:br/>
        <w:t>То же, что и "</w:t>
      </w:r>
      <w:proofErr w:type="spellStart"/>
      <w:r w:rsidRPr="000B69F9">
        <w:rPr>
          <w:rFonts w:ascii="Times New Roman" w:eastAsia="Times New Roman" w:hAnsi="Times New Roman" w:cs="Times New Roman"/>
          <w:sz w:val="24"/>
          <w:szCs w:val="24"/>
          <w:lang w:eastAsia="ru-RU"/>
        </w:rPr>
        <w:t>Gyro</w:t>
      </w:r>
      <w:proofErr w:type="spellEnd"/>
      <w:r w:rsidRPr="000B69F9">
        <w:rPr>
          <w:rFonts w:ascii="Times New Roman" w:eastAsia="Times New Roman" w:hAnsi="Times New Roman" w:cs="Times New Roman"/>
          <w:sz w:val="24"/>
          <w:szCs w:val="24"/>
          <w:lang w:eastAsia="ru-RU"/>
        </w:rPr>
        <w:t xml:space="preserve"> </w:t>
      </w:r>
      <w:proofErr w:type="spellStart"/>
      <w:r w:rsidRPr="000B69F9">
        <w:rPr>
          <w:rFonts w:ascii="Times New Roman" w:eastAsia="Times New Roman" w:hAnsi="Times New Roman" w:cs="Times New Roman"/>
          <w:sz w:val="24"/>
          <w:szCs w:val="24"/>
          <w:lang w:eastAsia="ru-RU"/>
        </w:rPr>
        <w:t>Gain</w:t>
      </w:r>
      <w:proofErr w:type="spellEnd"/>
      <w:r w:rsidRPr="000B69F9">
        <w:rPr>
          <w:rFonts w:ascii="Times New Roman" w:eastAsia="Times New Roman" w:hAnsi="Times New Roman" w:cs="Times New Roman"/>
          <w:sz w:val="24"/>
          <w:szCs w:val="24"/>
          <w:lang w:eastAsia="ru-RU"/>
        </w:rPr>
        <w:t>".</w:t>
      </w:r>
    </w:p>
    <w:p w:rsidR="000B69F9" w:rsidRPr="000B69F9" w:rsidRDefault="000B69F9" w:rsidP="000B69F9">
      <w:pPr>
        <w:spacing w:before="100" w:beforeAutospacing="1" w:after="100" w:afterAutospacing="1" w:line="240" w:lineRule="auto"/>
        <w:rPr>
          <w:rFonts w:ascii="Times New Roman" w:eastAsia="Times New Roman" w:hAnsi="Times New Roman" w:cs="Times New Roman"/>
          <w:sz w:val="24"/>
          <w:szCs w:val="24"/>
          <w:lang w:eastAsia="ru-RU"/>
        </w:rPr>
      </w:pPr>
      <w:r w:rsidRPr="000B69F9">
        <w:rPr>
          <w:rFonts w:ascii="Times New Roman" w:eastAsia="Times New Roman" w:hAnsi="Times New Roman" w:cs="Times New Roman"/>
          <w:sz w:val="24"/>
          <w:szCs w:val="24"/>
          <w:lang w:eastAsia="ru-RU"/>
        </w:rPr>
        <w:t>Электрический стартер</w:t>
      </w:r>
      <w:r w:rsidRPr="000B69F9">
        <w:rPr>
          <w:rFonts w:ascii="Times New Roman" w:eastAsia="Times New Roman" w:hAnsi="Times New Roman" w:cs="Times New Roman"/>
          <w:sz w:val="24"/>
          <w:szCs w:val="24"/>
          <w:lang w:eastAsia="ru-RU"/>
        </w:rPr>
        <w:br/>
        <w:t xml:space="preserve">Небольшой ручной электрический двигатель, обычно работающий от 12В батареи и используемые для запуска радиоуправляемых моделей: вертолетов, самолетов... </w:t>
      </w:r>
    </w:p>
    <w:p w:rsidR="002226CF" w:rsidRPr="00263766" w:rsidRDefault="002226CF" w:rsidP="002226CF">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263766">
        <w:rPr>
          <w:rFonts w:ascii="Times New Roman" w:eastAsia="Times New Roman" w:hAnsi="Times New Roman" w:cs="Times New Roman"/>
          <w:b/>
          <w:bCs/>
          <w:kern w:val="36"/>
          <w:sz w:val="48"/>
          <w:szCs w:val="48"/>
          <w:lang w:eastAsia="ru-RU"/>
        </w:rPr>
        <w:t>Словарь терминов и сокращений RC тематики</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val="en-US" w:eastAsia="ru-RU"/>
        </w:rPr>
        <w:lastRenderedPageBreak/>
        <w:t>2WD, 4WD</w:t>
      </w:r>
      <w:r w:rsidRPr="00263766">
        <w:rPr>
          <w:rFonts w:ascii="Times New Roman" w:eastAsia="Times New Roman" w:hAnsi="Times New Roman" w:cs="Times New Roman"/>
          <w:sz w:val="24"/>
          <w:szCs w:val="24"/>
          <w:lang w:val="en-US" w:eastAsia="ru-RU"/>
        </w:rPr>
        <w:t xml:space="preserve"> - 2 Wheel Drive, 4 Wheel Drive. </w:t>
      </w:r>
      <w:r w:rsidRPr="00263766">
        <w:rPr>
          <w:rFonts w:ascii="Times New Roman" w:eastAsia="Times New Roman" w:hAnsi="Times New Roman" w:cs="Times New Roman"/>
          <w:sz w:val="24"/>
          <w:szCs w:val="24"/>
          <w:lang w:eastAsia="ru-RU"/>
        </w:rPr>
        <w:t>Привод на 2 или 4 колеса.</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3s2p</w:t>
      </w:r>
      <w:r w:rsidRPr="00263766">
        <w:rPr>
          <w:rFonts w:ascii="Times New Roman" w:eastAsia="Times New Roman" w:hAnsi="Times New Roman" w:cs="Times New Roman"/>
          <w:sz w:val="24"/>
          <w:szCs w:val="24"/>
          <w:lang w:eastAsia="ru-RU"/>
        </w:rPr>
        <w:t xml:space="preserve"> и т.п. - способ соединения элементов в батарее. В данном случае - 3 </w:t>
      </w:r>
      <w:proofErr w:type="spellStart"/>
      <w:r w:rsidRPr="00263766">
        <w:rPr>
          <w:rFonts w:ascii="Times New Roman" w:eastAsia="Times New Roman" w:hAnsi="Times New Roman" w:cs="Times New Roman"/>
          <w:sz w:val="24"/>
          <w:szCs w:val="24"/>
          <w:lang w:eastAsia="ru-RU"/>
        </w:rPr>
        <w:t>in</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series</w:t>
      </w:r>
      <w:proofErr w:type="spellEnd"/>
      <w:r w:rsidRPr="00263766">
        <w:rPr>
          <w:rFonts w:ascii="Times New Roman" w:eastAsia="Times New Roman" w:hAnsi="Times New Roman" w:cs="Times New Roman"/>
          <w:sz w:val="24"/>
          <w:szCs w:val="24"/>
          <w:lang w:eastAsia="ru-RU"/>
        </w:rPr>
        <w:t xml:space="preserve"> 2 </w:t>
      </w:r>
      <w:proofErr w:type="spellStart"/>
      <w:r w:rsidRPr="00263766">
        <w:rPr>
          <w:rFonts w:ascii="Times New Roman" w:eastAsia="Times New Roman" w:hAnsi="Times New Roman" w:cs="Times New Roman"/>
          <w:sz w:val="24"/>
          <w:szCs w:val="24"/>
          <w:lang w:eastAsia="ru-RU"/>
        </w:rPr>
        <w:t>in</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parallel</w:t>
      </w:r>
      <w:proofErr w:type="spellEnd"/>
      <w:r w:rsidRPr="00263766">
        <w:rPr>
          <w:rFonts w:ascii="Times New Roman" w:eastAsia="Times New Roman" w:hAnsi="Times New Roman" w:cs="Times New Roman"/>
          <w:sz w:val="24"/>
          <w:szCs w:val="24"/>
          <w:lang w:eastAsia="ru-RU"/>
        </w:rPr>
        <w:t xml:space="preserve"> - 3 элемента последовательно, 2 параллельно (всего 6).</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val="en-US" w:eastAsia="ru-RU"/>
        </w:rPr>
        <w:t>ARR</w:t>
      </w:r>
      <w:r w:rsidRPr="00263766">
        <w:rPr>
          <w:rFonts w:ascii="Times New Roman" w:eastAsia="Times New Roman" w:hAnsi="Times New Roman" w:cs="Times New Roman"/>
          <w:sz w:val="24"/>
          <w:szCs w:val="24"/>
          <w:lang w:val="en-US" w:eastAsia="ru-RU"/>
        </w:rPr>
        <w:t xml:space="preserve"> - Almost Ready to Run. </w:t>
      </w:r>
      <w:r w:rsidRPr="00263766">
        <w:rPr>
          <w:rFonts w:ascii="Times New Roman" w:eastAsia="Times New Roman" w:hAnsi="Times New Roman" w:cs="Times New Roman"/>
          <w:sz w:val="24"/>
          <w:szCs w:val="24"/>
          <w:lang w:eastAsia="ru-RU"/>
        </w:rPr>
        <w:t>Почти готовая к запуску автомодель. Обычно полностью собранная, но без аппаратуры управления.</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BEC</w:t>
      </w:r>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Battery</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Elimination</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Circuitry</w:t>
      </w:r>
      <w:proofErr w:type="spellEnd"/>
      <w:r w:rsidRPr="00263766">
        <w:rPr>
          <w:rFonts w:ascii="Times New Roman" w:eastAsia="Times New Roman" w:hAnsi="Times New Roman" w:cs="Times New Roman"/>
          <w:sz w:val="24"/>
          <w:szCs w:val="24"/>
          <w:lang w:eastAsia="ru-RU"/>
        </w:rPr>
        <w:t xml:space="preserve">. Часть регулятора скорости или отдельное устройство, понижающее напряжение силовой батареи до необходимого для питания приемника и </w:t>
      </w:r>
      <w:proofErr w:type="spellStart"/>
      <w:r w:rsidRPr="00263766">
        <w:rPr>
          <w:rFonts w:ascii="Times New Roman" w:eastAsia="Times New Roman" w:hAnsi="Times New Roman" w:cs="Times New Roman"/>
          <w:sz w:val="24"/>
          <w:szCs w:val="24"/>
          <w:lang w:eastAsia="ru-RU"/>
        </w:rPr>
        <w:t>сервопроводов</w:t>
      </w:r>
      <w:proofErr w:type="spellEnd"/>
      <w:r w:rsidRPr="00263766">
        <w:rPr>
          <w:rFonts w:ascii="Times New Roman" w:eastAsia="Times New Roman" w:hAnsi="Times New Roman" w:cs="Times New Roman"/>
          <w:sz w:val="24"/>
          <w:szCs w:val="24"/>
          <w:lang w:eastAsia="ru-RU"/>
        </w:rPr>
        <w:t>. По-русски может произноситься и писаться как "бек".</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С, 2С</w:t>
      </w:r>
      <w:r w:rsidRPr="00263766">
        <w:rPr>
          <w:rFonts w:ascii="Times New Roman" w:eastAsia="Times New Roman" w:hAnsi="Times New Roman" w:cs="Times New Roman"/>
          <w:sz w:val="24"/>
          <w:szCs w:val="24"/>
          <w:lang w:eastAsia="ru-RU"/>
        </w:rPr>
        <w:t xml:space="preserve"> и т.п. - </w:t>
      </w:r>
      <w:proofErr w:type="spellStart"/>
      <w:r w:rsidRPr="00263766">
        <w:rPr>
          <w:rFonts w:ascii="Times New Roman" w:eastAsia="Times New Roman" w:hAnsi="Times New Roman" w:cs="Times New Roman"/>
          <w:sz w:val="24"/>
          <w:szCs w:val="24"/>
          <w:lang w:eastAsia="ru-RU"/>
        </w:rPr>
        <w:t>Capacity</w:t>
      </w:r>
      <w:proofErr w:type="spellEnd"/>
      <w:r w:rsidRPr="00263766">
        <w:rPr>
          <w:rFonts w:ascii="Times New Roman" w:eastAsia="Times New Roman" w:hAnsi="Times New Roman" w:cs="Times New Roman"/>
          <w:sz w:val="24"/>
          <w:szCs w:val="24"/>
          <w:lang w:eastAsia="ru-RU"/>
        </w:rPr>
        <w:t>. Обозначает ёмкость батареи или ток относительно ёмкости батареи. Например, для батареи емкостью 3000mAh, значение 2C равно 6000mAh.</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Drift</w:t>
      </w:r>
      <w:proofErr w:type="spellEnd"/>
      <w:r w:rsidRPr="00263766">
        <w:rPr>
          <w:rFonts w:ascii="Times New Roman" w:eastAsia="Times New Roman" w:hAnsi="Times New Roman" w:cs="Times New Roman"/>
          <w:b/>
          <w:bCs/>
          <w:sz w:val="24"/>
          <w:szCs w:val="24"/>
          <w:lang w:eastAsia="ru-RU"/>
        </w:rPr>
        <w:t xml:space="preserve">, </w:t>
      </w:r>
      <w:proofErr w:type="spellStart"/>
      <w:r w:rsidRPr="00263766">
        <w:rPr>
          <w:rFonts w:ascii="Times New Roman" w:eastAsia="Times New Roman" w:hAnsi="Times New Roman" w:cs="Times New Roman"/>
          <w:b/>
          <w:bCs/>
          <w:sz w:val="24"/>
          <w:szCs w:val="24"/>
          <w:lang w:eastAsia="ru-RU"/>
        </w:rPr>
        <w:t>Дрифт</w:t>
      </w:r>
      <w:proofErr w:type="spellEnd"/>
      <w:r w:rsidRPr="00263766">
        <w:rPr>
          <w:rFonts w:ascii="Times New Roman" w:eastAsia="Times New Roman" w:hAnsi="Times New Roman" w:cs="Times New Roman"/>
          <w:sz w:val="24"/>
          <w:szCs w:val="24"/>
          <w:lang w:eastAsia="ru-RU"/>
        </w:rPr>
        <w:t xml:space="preserve"> - прохождение поворотов в управляемом заносе.</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ESC</w:t>
      </w:r>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Electronic</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Speed</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Control</w:t>
      </w:r>
      <w:proofErr w:type="spellEnd"/>
      <w:r w:rsidRPr="00263766">
        <w:rPr>
          <w:rFonts w:ascii="Times New Roman" w:eastAsia="Times New Roman" w:hAnsi="Times New Roman" w:cs="Times New Roman"/>
          <w:sz w:val="24"/>
          <w:szCs w:val="24"/>
          <w:lang w:eastAsia="ru-RU"/>
        </w:rPr>
        <w:t>. Электронный регулятор скорости, устройство, обеспечивающее плавное управление оборотами электродвигателя.</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Fail-safe</w:t>
      </w:r>
      <w:proofErr w:type="spellEnd"/>
      <w:r w:rsidRPr="00263766">
        <w:rPr>
          <w:rFonts w:ascii="Times New Roman" w:eastAsia="Times New Roman" w:hAnsi="Times New Roman" w:cs="Times New Roman"/>
          <w:sz w:val="24"/>
          <w:szCs w:val="24"/>
          <w:lang w:eastAsia="ru-RU"/>
        </w:rPr>
        <w:t xml:space="preserve"> - функция приемника, обеспечивающая остановку модели </w:t>
      </w:r>
      <w:proofErr w:type="gramStart"/>
      <w:r w:rsidRPr="00263766">
        <w:rPr>
          <w:rFonts w:ascii="Times New Roman" w:eastAsia="Times New Roman" w:hAnsi="Times New Roman" w:cs="Times New Roman"/>
          <w:sz w:val="24"/>
          <w:szCs w:val="24"/>
          <w:lang w:eastAsia="ru-RU"/>
        </w:rPr>
        <w:t>при потери</w:t>
      </w:r>
      <w:proofErr w:type="gramEnd"/>
      <w:r w:rsidRPr="00263766">
        <w:rPr>
          <w:rFonts w:ascii="Times New Roman" w:eastAsia="Times New Roman" w:hAnsi="Times New Roman" w:cs="Times New Roman"/>
          <w:sz w:val="24"/>
          <w:szCs w:val="24"/>
          <w:lang w:eastAsia="ru-RU"/>
        </w:rPr>
        <w:t xml:space="preserve"> сигнала.</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FET</w:t>
      </w:r>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Field</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Effect</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Transistor</w:t>
      </w:r>
      <w:proofErr w:type="spellEnd"/>
      <w:r w:rsidRPr="00263766">
        <w:rPr>
          <w:rFonts w:ascii="Times New Roman" w:eastAsia="Times New Roman" w:hAnsi="Times New Roman" w:cs="Times New Roman"/>
          <w:sz w:val="24"/>
          <w:szCs w:val="24"/>
          <w:lang w:eastAsia="ru-RU"/>
        </w:rPr>
        <w:t>. Полевой транзистор, применяется в регуляторах скорости. По-русски может произноситься и писаться как "</w:t>
      </w:r>
      <w:proofErr w:type="spellStart"/>
      <w:r w:rsidRPr="00263766">
        <w:rPr>
          <w:rFonts w:ascii="Times New Roman" w:eastAsia="Times New Roman" w:hAnsi="Times New Roman" w:cs="Times New Roman"/>
          <w:sz w:val="24"/>
          <w:szCs w:val="24"/>
          <w:lang w:eastAsia="ru-RU"/>
        </w:rPr>
        <w:t>фет</w:t>
      </w:r>
      <w:proofErr w:type="spellEnd"/>
      <w:r w:rsidRPr="00263766">
        <w:rPr>
          <w:rFonts w:ascii="Times New Roman" w:eastAsia="Times New Roman" w:hAnsi="Times New Roman" w:cs="Times New Roman"/>
          <w:sz w:val="24"/>
          <w:szCs w:val="24"/>
          <w:lang w:eastAsia="ru-RU"/>
        </w:rPr>
        <w:t>".</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Kit</w:t>
      </w:r>
      <w:proofErr w:type="spellEnd"/>
      <w:r w:rsidRPr="00263766">
        <w:rPr>
          <w:rFonts w:ascii="Times New Roman" w:eastAsia="Times New Roman" w:hAnsi="Times New Roman" w:cs="Times New Roman"/>
          <w:sz w:val="24"/>
          <w:szCs w:val="24"/>
          <w:lang w:eastAsia="ru-RU"/>
        </w:rPr>
        <w:t xml:space="preserve"> - набор для самостоятельной сборки автомодели. Обычно не включает ни электроники, ни силовой установки. По-русски может произноситься и писаться как "кит".</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val="en-US" w:eastAsia="ru-RU"/>
        </w:rPr>
        <w:t>LiPo</w:t>
      </w:r>
      <w:proofErr w:type="spellEnd"/>
      <w:r w:rsidRPr="00263766">
        <w:rPr>
          <w:rFonts w:ascii="Times New Roman" w:eastAsia="Times New Roman" w:hAnsi="Times New Roman" w:cs="Times New Roman"/>
          <w:b/>
          <w:bCs/>
          <w:sz w:val="24"/>
          <w:szCs w:val="24"/>
          <w:lang w:val="en-US" w:eastAsia="ru-RU"/>
        </w:rPr>
        <w:t>, Li-Po</w:t>
      </w:r>
      <w:r w:rsidRPr="00263766">
        <w:rPr>
          <w:rFonts w:ascii="Times New Roman" w:eastAsia="Times New Roman" w:hAnsi="Times New Roman" w:cs="Times New Roman"/>
          <w:sz w:val="24"/>
          <w:szCs w:val="24"/>
          <w:lang w:val="en-US" w:eastAsia="ru-RU"/>
        </w:rPr>
        <w:t xml:space="preserve"> - Li-Polymer. </w:t>
      </w:r>
      <w:r w:rsidRPr="00263766">
        <w:rPr>
          <w:rFonts w:ascii="Times New Roman" w:eastAsia="Times New Roman" w:hAnsi="Times New Roman" w:cs="Times New Roman"/>
          <w:sz w:val="24"/>
          <w:szCs w:val="24"/>
          <w:lang w:eastAsia="ru-RU"/>
        </w:rPr>
        <w:t>Литий-полимерный аккумулятор. Один из самых распространенных современных типов аккумуляторов для радиоуправляемых моделей. По-русски может именоваться как "</w:t>
      </w:r>
      <w:proofErr w:type="spellStart"/>
      <w:r w:rsidRPr="00263766">
        <w:rPr>
          <w:rFonts w:ascii="Times New Roman" w:eastAsia="Times New Roman" w:hAnsi="Times New Roman" w:cs="Times New Roman"/>
          <w:sz w:val="24"/>
          <w:szCs w:val="24"/>
          <w:lang w:eastAsia="ru-RU"/>
        </w:rPr>
        <w:t>липолька</w:t>
      </w:r>
      <w:proofErr w:type="spellEnd"/>
      <w:r w:rsidRPr="00263766">
        <w:rPr>
          <w:rFonts w:ascii="Times New Roman" w:eastAsia="Times New Roman" w:hAnsi="Times New Roman" w:cs="Times New Roman"/>
          <w:sz w:val="24"/>
          <w:szCs w:val="24"/>
          <w:lang w:eastAsia="ru-RU"/>
        </w:rPr>
        <w:t>" или "</w:t>
      </w:r>
      <w:proofErr w:type="spellStart"/>
      <w:r w:rsidRPr="00263766">
        <w:rPr>
          <w:rFonts w:ascii="Times New Roman" w:eastAsia="Times New Roman" w:hAnsi="Times New Roman" w:cs="Times New Roman"/>
          <w:sz w:val="24"/>
          <w:szCs w:val="24"/>
          <w:lang w:eastAsia="ru-RU"/>
        </w:rPr>
        <w:t>липошка</w:t>
      </w:r>
      <w:proofErr w:type="spellEnd"/>
      <w:r w:rsidRPr="00263766">
        <w:rPr>
          <w:rFonts w:ascii="Times New Roman" w:eastAsia="Times New Roman" w:hAnsi="Times New Roman" w:cs="Times New Roman"/>
          <w:sz w:val="24"/>
          <w:szCs w:val="24"/>
          <w:lang w:eastAsia="ru-RU"/>
        </w:rPr>
        <w:t>".</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mAh</w:t>
      </w:r>
      <w:proofErr w:type="spellEnd"/>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MilliAmp</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Hour</w:t>
      </w:r>
      <w:proofErr w:type="spellEnd"/>
      <w:r w:rsidRPr="00263766">
        <w:rPr>
          <w:rFonts w:ascii="Times New Roman" w:eastAsia="Times New Roman" w:hAnsi="Times New Roman" w:cs="Times New Roman"/>
          <w:sz w:val="24"/>
          <w:szCs w:val="24"/>
          <w:lang w:eastAsia="ru-RU"/>
        </w:rPr>
        <w:t>. Миллиампер в час (</w:t>
      </w:r>
      <w:proofErr w:type="spellStart"/>
      <w:r w:rsidRPr="00263766">
        <w:rPr>
          <w:rFonts w:ascii="Times New Roman" w:eastAsia="Times New Roman" w:hAnsi="Times New Roman" w:cs="Times New Roman"/>
          <w:sz w:val="24"/>
          <w:szCs w:val="24"/>
          <w:lang w:eastAsia="ru-RU"/>
        </w:rPr>
        <w:t>мАч</w:t>
      </w:r>
      <w:proofErr w:type="spellEnd"/>
      <w:r w:rsidRPr="00263766">
        <w:rPr>
          <w:rFonts w:ascii="Times New Roman" w:eastAsia="Times New Roman" w:hAnsi="Times New Roman" w:cs="Times New Roman"/>
          <w:sz w:val="24"/>
          <w:szCs w:val="24"/>
          <w:lang w:eastAsia="ru-RU"/>
        </w:rPr>
        <w:t>). Единица изменения ёмкости батареи.</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val="en-US" w:eastAsia="ru-RU"/>
        </w:rPr>
        <w:t>NiMh</w:t>
      </w:r>
      <w:proofErr w:type="spellEnd"/>
      <w:r w:rsidRPr="00263766">
        <w:rPr>
          <w:rFonts w:ascii="Times New Roman" w:eastAsia="Times New Roman" w:hAnsi="Times New Roman" w:cs="Times New Roman"/>
          <w:b/>
          <w:bCs/>
          <w:sz w:val="24"/>
          <w:szCs w:val="24"/>
          <w:lang w:val="en-US" w:eastAsia="ru-RU"/>
        </w:rPr>
        <w:t>, Ni-MH</w:t>
      </w:r>
      <w:r w:rsidRPr="00263766">
        <w:rPr>
          <w:rFonts w:ascii="Times New Roman" w:eastAsia="Times New Roman" w:hAnsi="Times New Roman" w:cs="Times New Roman"/>
          <w:sz w:val="24"/>
          <w:szCs w:val="24"/>
          <w:lang w:val="en-US" w:eastAsia="ru-RU"/>
        </w:rPr>
        <w:t xml:space="preserve"> - Nickel-Metal Hydride. </w:t>
      </w:r>
      <w:r w:rsidRPr="00263766">
        <w:rPr>
          <w:rFonts w:ascii="Times New Roman" w:eastAsia="Times New Roman" w:hAnsi="Times New Roman" w:cs="Times New Roman"/>
          <w:sz w:val="24"/>
          <w:szCs w:val="24"/>
          <w:lang w:eastAsia="ru-RU"/>
        </w:rPr>
        <w:t>Никель-металл-</w:t>
      </w:r>
      <w:proofErr w:type="spellStart"/>
      <w:r w:rsidRPr="00263766">
        <w:rPr>
          <w:rFonts w:ascii="Times New Roman" w:eastAsia="Times New Roman" w:hAnsi="Times New Roman" w:cs="Times New Roman"/>
          <w:sz w:val="24"/>
          <w:szCs w:val="24"/>
          <w:lang w:eastAsia="ru-RU"/>
        </w:rPr>
        <w:t>гидридный</w:t>
      </w:r>
      <w:proofErr w:type="spellEnd"/>
      <w:r w:rsidRPr="00263766">
        <w:rPr>
          <w:rFonts w:ascii="Times New Roman" w:eastAsia="Times New Roman" w:hAnsi="Times New Roman" w:cs="Times New Roman"/>
          <w:sz w:val="24"/>
          <w:szCs w:val="24"/>
          <w:lang w:eastAsia="ru-RU"/>
        </w:rPr>
        <w:t xml:space="preserve"> аккумулятор. По-русски может произноситься и писаться как "</w:t>
      </w:r>
      <w:proofErr w:type="spellStart"/>
      <w:r w:rsidRPr="00263766">
        <w:rPr>
          <w:rFonts w:ascii="Times New Roman" w:eastAsia="Times New Roman" w:hAnsi="Times New Roman" w:cs="Times New Roman"/>
          <w:sz w:val="24"/>
          <w:szCs w:val="24"/>
          <w:lang w:eastAsia="ru-RU"/>
        </w:rPr>
        <w:t>нимх</w:t>
      </w:r>
      <w:proofErr w:type="spellEnd"/>
      <w:r w:rsidRPr="00263766">
        <w:rPr>
          <w:rFonts w:ascii="Times New Roman" w:eastAsia="Times New Roman" w:hAnsi="Times New Roman" w:cs="Times New Roman"/>
          <w:sz w:val="24"/>
          <w:szCs w:val="24"/>
          <w:lang w:eastAsia="ru-RU"/>
        </w:rPr>
        <w:t>".</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val="en-US" w:eastAsia="ru-RU"/>
        </w:rPr>
        <w:t>NiCd</w:t>
      </w:r>
      <w:proofErr w:type="spellEnd"/>
      <w:r w:rsidRPr="00263766">
        <w:rPr>
          <w:rFonts w:ascii="Times New Roman" w:eastAsia="Times New Roman" w:hAnsi="Times New Roman" w:cs="Times New Roman"/>
          <w:b/>
          <w:bCs/>
          <w:sz w:val="24"/>
          <w:szCs w:val="24"/>
          <w:lang w:val="en-US" w:eastAsia="ru-RU"/>
        </w:rPr>
        <w:t>, Ni-Cd</w:t>
      </w:r>
      <w:r w:rsidRPr="00263766">
        <w:rPr>
          <w:rFonts w:ascii="Times New Roman" w:eastAsia="Times New Roman" w:hAnsi="Times New Roman" w:cs="Times New Roman"/>
          <w:sz w:val="24"/>
          <w:szCs w:val="24"/>
          <w:lang w:val="en-US" w:eastAsia="ru-RU"/>
        </w:rPr>
        <w:t xml:space="preserve"> - Nickel-Cadmium. </w:t>
      </w:r>
      <w:r w:rsidRPr="00263766">
        <w:rPr>
          <w:rFonts w:ascii="Times New Roman" w:eastAsia="Times New Roman" w:hAnsi="Times New Roman" w:cs="Times New Roman"/>
          <w:sz w:val="24"/>
          <w:szCs w:val="24"/>
          <w:lang w:eastAsia="ru-RU"/>
        </w:rPr>
        <w:t>Никель-кадмиевый аккумулятор.</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On-Road</w:t>
      </w:r>
      <w:proofErr w:type="spellEnd"/>
      <w:r w:rsidRPr="00263766">
        <w:rPr>
          <w:rFonts w:ascii="Times New Roman" w:eastAsia="Times New Roman" w:hAnsi="Times New Roman" w:cs="Times New Roman"/>
          <w:sz w:val="24"/>
          <w:szCs w:val="24"/>
          <w:lang w:eastAsia="ru-RU"/>
        </w:rPr>
        <w:t xml:space="preserve"> - Модель для гонок по гладкому покрытию без искусственных неровностей (асфальт, ковёр).</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Off-Road</w:t>
      </w:r>
      <w:proofErr w:type="spellEnd"/>
      <w:r w:rsidRPr="00263766">
        <w:rPr>
          <w:rFonts w:ascii="Times New Roman" w:eastAsia="Times New Roman" w:hAnsi="Times New Roman" w:cs="Times New Roman"/>
          <w:sz w:val="24"/>
          <w:szCs w:val="24"/>
          <w:lang w:eastAsia="ru-RU"/>
        </w:rPr>
        <w:t xml:space="preserve"> - Модель для гонок по грунтовому покрытию с искусственными неровностями, трамплинами.</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RC</w:t>
      </w:r>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Radio</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Control</w:t>
      </w:r>
      <w:proofErr w:type="spellEnd"/>
      <w:r w:rsidRPr="00263766">
        <w:rPr>
          <w:rFonts w:ascii="Times New Roman" w:eastAsia="Times New Roman" w:hAnsi="Times New Roman" w:cs="Times New Roman"/>
          <w:sz w:val="24"/>
          <w:szCs w:val="24"/>
          <w:lang w:eastAsia="ru-RU"/>
        </w:rPr>
        <w:t>. Радиоуправление.</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val="en-US" w:eastAsia="ru-RU"/>
        </w:rPr>
        <w:t>ROAR</w:t>
      </w:r>
      <w:r w:rsidRPr="00263766">
        <w:rPr>
          <w:rFonts w:ascii="Times New Roman" w:eastAsia="Times New Roman" w:hAnsi="Times New Roman" w:cs="Times New Roman"/>
          <w:sz w:val="24"/>
          <w:szCs w:val="24"/>
          <w:lang w:val="en-US" w:eastAsia="ru-RU"/>
        </w:rPr>
        <w:t xml:space="preserve"> - Radio Operated Auto Racing. </w:t>
      </w:r>
      <w:r w:rsidRPr="00263766">
        <w:rPr>
          <w:rFonts w:ascii="Times New Roman" w:eastAsia="Times New Roman" w:hAnsi="Times New Roman" w:cs="Times New Roman"/>
          <w:sz w:val="24"/>
          <w:szCs w:val="24"/>
          <w:lang w:eastAsia="ru-RU"/>
        </w:rPr>
        <w:t>Ассоциация по стандартизации и регулированию правил в гонках радиоуправляемых автомоделей.</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val="en-US" w:eastAsia="ru-RU"/>
        </w:rPr>
        <w:t>RTR</w:t>
      </w:r>
      <w:r w:rsidRPr="00263766">
        <w:rPr>
          <w:rFonts w:ascii="Times New Roman" w:eastAsia="Times New Roman" w:hAnsi="Times New Roman" w:cs="Times New Roman"/>
          <w:sz w:val="24"/>
          <w:szCs w:val="24"/>
          <w:lang w:val="en-US" w:eastAsia="ru-RU"/>
        </w:rPr>
        <w:t xml:space="preserve"> - Ready </w:t>
      </w:r>
      <w:proofErr w:type="gramStart"/>
      <w:r w:rsidRPr="00263766">
        <w:rPr>
          <w:rFonts w:ascii="Times New Roman" w:eastAsia="Times New Roman" w:hAnsi="Times New Roman" w:cs="Times New Roman"/>
          <w:sz w:val="24"/>
          <w:szCs w:val="24"/>
          <w:lang w:val="en-US" w:eastAsia="ru-RU"/>
        </w:rPr>
        <w:t>To</w:t>
      </w:r>
      <w:proofErr w:type="gramEnd"/>
      <w:r w:rsidRPr="00263766">
        <w:rPr>
          <w:rFonts w:ascii="Times New Roman" w:eastAsia="Times New Roman" w:hAnsi="Times New Roman" w:cs="Times New Roman"/>
          <w:sz w:val="24"/>
          <w:szCs w:val="24"/>
          <w:lang w:val="en-US" w:eastAsia="ru-RU"/>
        </w:rPr>
        <w:t xml:space="preserve"> Race, Ready To Run. </w:t>
      </w:r>
      <w:r w:rsidRPr="00263766">
        <w:rPr>
          <w:rFonts w:ascii="Times New Roman" w:eastAsia="Times New Roman" w:hAnsi="Times New Roman" w:cs="Times New Roman"/>
          <w:sz w:val="24"/>
          <w:szCs w:val="24"/>
          <w:lang w:eastAsia="ru-RU"/>
        </w:rPr>
        <w:t>Готовая к запуску автомодель.</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Rx</w:t>
      </w:r>
      <w:proofErr w:type="spellEnd"/>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Receiver</w:t>
      </w:r>
      <w:proofErr w:type="spellEnd"/>
      <w:r w:rsidRPr="00263766">
        <w:rPr>
          <w:rFonts w:ascii="Times New Roman" w:eastAsia="Times New Roman" w:hAnsi="Times New Roman" w:cs="Times New Roman"/>
          <w:sz w:val="24"/>
          <w:szCs w:val="24"/>
          <w:lang w:eastAsia="ru-RU"/>
        </w:rPr>
        <w:t>. Приёмник.</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Tx</w:t>
      </w:r>
      <w:proofErr w:type="spellEnd"/>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Transmitter</w:t>
      </w:r>
      <w:proofErr w:type="spellEnd"/>
      <w:r w:rsidRPr="00263766">
        <w:rPr>
          <w:rFonts w:ascii="Times New Roman" w:eastAsia="Times New Roman" w:hAnsi="Times New Roman" w:cs="Times New Roman"/>
          <w:sz w:val="24"/>
          <w:szCs w:val="24"/>
          <w:lang w:eastAsia="ru-RU"/>
        </w:rPr>
        <w:t>. Передатчик, пульт управления.</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Акум</w:t>
      </w:r>
      <w:proofErr w:type="spellEnd"/>
      <w:r w:rsidRPr="00263766">
        <w:rPr>
          <w:rFonts w:ascii="Times New Roman" w:eastAsia="Times New Roman" w:hAnsi="Times New Roman" w:cs="Times New Roman"/>
          <w:b/>
          <w:bCs/>
          <w:sz w:val="24"/>
          <w:szCs w:val="24"/>
          <w:lang w:eastAsia="ru-RU"/>
        </w:rPr>
        <w:t>, АКБ</w:t>
      </w:r>
      <w:r w:rsidRPr="00263766">
        <w:rPr>
          <w:rFonts w:ascii="Times New Roman" w:eastAsia="Times New Roman" w:hAnsi="Times New Roman" w:cs="Times New Roman"/>
          <w:sz w:val="24"/>
          <w:szCs w:val="24"/>
          <w:lang w:eastAsia="ru-RU"/>
        </w:rPr>
        <w:t xml:space="preserve"> - Аккумулятор.</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Аппа</w:t>
      </w:r>
      <w:proofErr w:type="spellEnd"/>
      <w:r w:rsidRPr="00263766">
        <w:rPr>
          <w:rFonts w:ascii="Times New Roman" w:eastAsia="Times New Roman" w:hAnsi="Times New Roman" w:cs="Times New Roman"/>
          <w:sz w:val="24"/>
          <w:szCs w:val="24"/>
          <w:lang w:eastAsia="ru-RU"/>
        </w:rPr>
        <w:t xml:space="preserve"> - Аппаратура управления. Может подразумеваться только передатчик или передатчик с приемником.</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БК</w:t>
      </w:r>
      <w:r w:rsidRPr="00263766">
        <w:rPr>
          <w:rFonts w:ascii="Times New Roman" w:eastAsia="Times New Roman" w:hAnsi="Times New Roman" w:cs="Times New Roman"/>
          <w:sz w:val="24"/>
          <w:szCs w:val="24"/>
          <w:lang w:eastAsia="ru-RU"/>
        </w:rPr>
        <w:t xml:space="preserve"> - </w:t>
      </w:r>
      <w:proofErr w:type="spellStart"/>
      <w:r w:rsidRPr="00263766">
        <w:rPr>
          <w:rFonts w:ascii="Times New Roman" w:eastAsia="Times New Roman" w:hAnsi="Times New Roman" w:cs="Times New Roman"/>
          <w:sz w:val="24"/>
          <w:szCs w:val="24"/>
          <w:lang w:eastAsia="ru-RU"/>
        </w:rPr>
        <w:t>БесКоллекторный</w:t>
      </w:r>
      <w:proofErr w:type="spellEnd"/>
      <w:r w:rsidRPr="00263766">
        <w:rPr>
          <w:rFonts w:ascii="Times New Roman" w:eastAsia="Times New Roman" w:hAnsi="Times New Roman" w:cs="Times New Roman"/>
          <w:sz w:val="24"/>
          <w:szCs w:val="24"/>
          <w:lang w:eastAsia="ru-RU"/>
        </w:rPr>
        <w:t xml:space="preserve">. Имеется в виду </w:t>
      </w:r>
      <w:proofErr w:type="spellStart"/>
      <w:r w:rsidRPr="00263766">
        <w:rPr>
          <w:rFonts w:ascii="Times New Roman" w:eastAsia="Times New Roman" w:hAnsi="Times New Roman" w:cs="Times New Roman"/>
          <w:sz w:val="24"/>
          <w:szCs w:val="24"/>
          <w:lang w:eastAsia="ru-RU"/>
        </w:rPr>
        <w:t>бесколлекторый</w:t>
      </w:r>
      <w:proofErr w:type="spellEnd"/>
      <w:r w:rsidRPr="00263766">
        <w:rPr>
          <w:rFonts w:ascii="Times New Roman" w:eastAsia="Times New Roman" w:hAnsi="Times New Roman" w:cs="Times New Roman"/>
          <w:sz w:val="24"/>
          <w:szCs w:val="24"/>
          <w:lang w:eastAsia="ru-RU"/>
        </w:rPr>
        <w:t xml:space="preserve"> двигатель или двигатель с регулятором скорости. По-английски может употребляться сокращение BL (</w:t>
      </w:r>
      <w:proofErr w:type="spellStart"/>
      <w:r w:rsidRPr="00263766">
        <w:rPr>
          <w:rFonts w:ascii="Times New Roman" w:eastAsia="Times New Roman" w:hAnsi="Times New Roman" w:cs="Times New Roman"/>
          <w:sz w:val="24"/>
          <w:szCs w:val="24"/>
          <w:lang w:eastAsia="ru-RU"/>
        </w:rPr>
        <w:t>BrushLess</w:t>
      </w:r>
      <w:proofErr w:type="spellEnd"/>
      <w:r w:rsidRPr="00263766">
        <w:rPr>
          <w:rFonts w:ascii="Times New Roman" w:eastAsia="Times New Roman" w:hAnsi="Times New Roman" w:cs="Times New Roman"/>
          <w:sz w:val="24"/>
          <w:szCs w:val="24"/>
          <w:lang w:eastAsia="ru-RU"/>
        </w:rPr>
        <w:t>).</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ДВС</w:t>
      </w:r>
      <w:r w:rsidRPr="00263766">
        <w:rPr>
          <w:rFonts w:ascii="Times New Roman" w:eastAsia="Times New Roman" w:hAnsi="Times New Roman" w:cs="Times New Roman"/>
          <w:sz w:val="24"/>
          <w:szCs w:val="24"/>
          <w:lang w:eastAsia="ru-RU"/>
        </w:rPr>
        <w:t xml:space="preserve"> - Двигатель Внутреннего Сгорания. В моделях применяется два вида ДВС: калильные и бензиновые.</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 xml:space="preserve">Дифференциал, </w:t>
      </w:r>
      <w:proofErr w:type="spellStart"/>
      <w:r w:rsidRPr="00263766">
        <w:rPr>
          <w:rFonts w:ascii="Times New Roman" w:eastAsia="Times New Roman" w:hAnsi="Times New Roman" w:cs="Times New Roman"/>
          <w:b/>
          <w:bCs/>
          <w:sz w:val="24"/>
          <w:szCs w:val="24"/>
          <w:lang w:eastAsia="ru-RU"/>
        </w:rPr>
        <w:t>Диф</w:t>
      </w:r>
      <w:proofErr w:type="spellEnd"/>
      <w:r w:rsidRPr="00263766">
        <w:rPr>
          <w:rFonts w:ascii="Times New Roman" w:eastAsia="Times New Roman" w:hAnsi="Times New Roman" w:cs="Times New Roman"/>
          <w:sz w:val="24"/>
          <w:szCs w:val="24"/>
          <w:lang w:eastAsia="ru-RU"/>
        </w:rPr>
        <w:t xml:space="preserve"> - механическое устройство, передающее крутящий момент с одной оси на две так, что выходные оси могу вращаться с разными скоростями.</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Калильный двигатель</w:t>
      </w:r>
      <w:r w:rsidRPr="00263766">
        <w:rPr>
          <w:rFonts w:ascii="Times New Roman" w:eastAsia="Times New Roman" w:hAnsi="Times New Roman" w:cs="Times New Roman"/>
          <w:sz w:val="24"/>
          <w:szCs w:val="24"/>
          <w:lang w:eastAsia="ru-RU"/>
        </w:rPr>
        <w:t xml:space="preserve"> - модельный ДВС, работающий на смеси метанола, масла и </w:t>
      </w:r>
      <w:proofErr w:type="spellStart"/>
      <w:r w:rsidRPr="00263766">
        <w:rPr>
          <w:rFonts w:ascii="Times New Roman" w:eastAsia="Times New Roman" w:hAnsi="Times New Roman" w:cs="Times New Roman"/>
          <w:sz w:val="24"/>
          <w:szCs w:val="24"/>
          <w:lang w:eastAsia="ru-RU"/>
        </w:rPr>
        <w:t>нитрометана</w:t>
      </w:r>
      <w:proofErr w:type="spellEnd"/>
      <w:r w:rsidRPr="00263766">
        <w:rPr>
          <w:rFonts w:ascii="Times New Roman" w:eastAsia="Times New Roman" w:hAnsi="Times New Roman" w:cs="Times New Roman"/>
          <w:sz w:val="24"/>
          <w:szCs w:val="24"/>
          <w:lang w:eastAsia="ru-RU"/>
        </w:rPr>
        <w:t>. Обычный тип двигателя для радиоуправляемых моделей.</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lastRenderedPageBreak/>
        <w:t>Моторама</w:t>
      </w:r>
      <w:proofErr w:type="spellEnd"/>
      <w:r w:rsidRPr="00263766">
        <w:rPr>
          <w:rFonts w:ascii="Times New Roman" w:eastAsia="Times New Roman" w:hAnsi="Times New Roman" w:cs="Times New Roman"/>
          <w:sz w:val="24"/>
          <w:szCs w:val="24"/>
          <w:lang w:eastAsia="ru-RU"/>
        </w:rPr>
        <w:t xml:space="preserve"> - деталь для крепления двигателя к шасси модели. Обычно изготовляется из металла. Применяется для установки как электрических двигателей, так и ДВС. Может иметь самую разнообразную форму в зависимости от шасси и типа двигателя.</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Обгонка</w:t>
      </w:r>
      <w:proofErr w:type="spellEnd"/>
      <w:r w:rsidRPr="00263766">
        <w:rPr>
          <w:rFonts w:ascii="Times New Roman" w:eastAsia="Times New Roman" w:hAnsi="Times New Roman" w:cs="Times New Roman"/>
          <w:sz w:val="24"/>
          <w:szCs w:val="24"/>
          <w:lang w:eastAsia="ru-RU"/>
        </w:rPr>
        <w:t xml:space="preserve"> - обгонная муфта. Свободно вращается в одном направлении и блокируется в обратном.</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Отсечка</w:t>
      </w:r>
      <w:r w:rsidRPr="00263766">
        <w:rPr>
          <w:rFonts w:ascii="Times New Roman" w:eastAsia="Times New Roman" w:hAnsi="Times New Roman" w:cs="Times New Roman"/>
          <w:sz w:val="24"/>
          <w:szCs w:val="24"/>
          <w:lang w:eastAsia="ru-RU"/>
        </w:rPr>
        <w:t xml:space="preserve"> - функция регулятора скорости, прекращающая его работу при критическом разряде батареи. Предотвращает повреждение батареи вследствие </w:t>
      </w:r>
      <w:proofErr w:type="spellStart"/>
      <w:r w:rsidRPr="00263766">
        <w:rPr>
          <w:rFonts w:ascii="Times New Roman" w:eastAsia="Times New Roman" w:hAnsi="Times New Roman" w:cs="Times New Roman"/>
          <w:sz w:val="24"/>
          <w:szCs w:val="24"/>
          <w:lang w:eastAsia="ru-RU"/>
        </w:rPr>
        <w:t>переразряда</w:t>
      </w:r>
      <w:proofErr w:type="spellEnd"/>
      <w:r w:rsidRPr="00263766">
        <w:rPr>
          <w:rFonts w:ascii="Times New Roman" w:eastAsia="Times New Roman" w:hAnsi="Times New Roman" w:cs="Times New Roman"/>
          <w:sz w:val="24"/>
          <w:szCs w:val="24"/>
          <w:lang w:eastAsia="ru-RU"/>
        </w:rPr>
        <w:t>.</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Пиньен</w:t>
      </w:r>
      <w:proofErr w:type="spellEnd"/>
      <w:r w:rsidRPr="00263766">
        <w:rPr>
          <w:rFonts w:ascii="Times New Roman" w:eastAsia="Times New Roman" w:hAnsi="Times New Roman" w:cs="Times New Roman"/>
          <w:sz w:val="24"/>
          <w:szCs w:val="24"/>
          <w:lang w:eastAsia="ru-RU"/>
        </w:rPr>
        <w:t xml:space="preserve"> - от англ. </w:t>
      </w:r>
      <w:proofErr w:type="spellStart"/>
      <w:r w:rsidRPr="00263766">
        <w:rPr>
          <w:rFonts w:ascii="Times New Roman" w:eastAsia="Times New Roman" w:hAnsi="Times New Roman" w:cs="Times New Roman"/>
          <w:sz w:val="24"/>
          <w:szCs w:val="24"/>
          <w:lang w:eastAsia="ru-RU"/>
        </w:rPr>
        <w:t>Pinion</w:t>
      </w:r>
      <w:proofErr w:type="spellEnd"/>
      <w:r w:rsidRPr="00263766">
        <w:rPr>
          <w:rFonts w:ascii="Times New Roman" w:eastAsia="Times New Roman" w:hAnsi="Times New Roman" w:cs="Times New Roman"/>
          <w:sz w:val="24"/>
          <w:szCs w:val="24"/>
          <w:lang w:eastAsia="ru-RU"/>
        </w:rPr>
        <w:t>. Ведущая шестерня. Устанавливается на вал двигателя.</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Пулстартер</w:t>
      </w:r>
      <w:proofErr w:type="spellEnd"/>
      <w:r w:rsidRPr="00263766">
        <w:rPr>
          <w:rFonts w:ascii="Times New Roman" w:eastAsia="Times New Roman" w:hAnsi="Times New Roman" w:cs="Times New Roman"/>
          <w:sz w:val="24"/>
          <w:szCs w:val="24"/>
          <w:lang w:eastAsia="ru-RU"/>
        </w:rPr>
        <w:t xml:space="preserve"> - простейшее устройство для запуска ДВС, представляет собой шнурок с ручкой, прикрепленный к задней части двигателя.</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 xml:space="preserve">Регулятор оборотов, Регулятор скорости, </w:t>
      </w:r>
      <w:proofErr w:type="spellStart"/>
      <w:r w:rsidRPr="00263766">
        <w:rPr>
          <w:rFonts w:ascii="Times New Roman" w:eastAsia="Times New Roman" w:hAnsi="Times New Roman" w:cs="Times New Roman"/>
          <w:b/>
          <w:bCs/>
          <w:sz w:val="24"/>
          <w:szCs w:val="24"/>
          <w:lang w:eastAsia="ru-RU"/>
        </w:rPr>
        <w:t>Регуль</w:t>
      </w:r>
      <w:proofErr w:type="spellEnd"/>
      <w:r w:rsidRPr="00263766">
        <w:rPr>
          <w:rFonts w:ascii="Times New Roman" w:eastAsia="Times New Roman" w:hAnsi="Times New Roman" w:cs="Times New Roman"/>
          <w:sz w:val="24"/>
          <w:szCs w:val="24"/>
          <w:lang w:eastAsia="ru-RU"/>
        </w:rPr>
        <w:t xml:space="preserve"> - то же, что ESC.</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 xml:space="preserve">Сервопривод, </w:t>
      </w:r>
      <w:proofErr w:type="spellStart"/>
      <w:r w:rsidRPr="00263766">
        <w:rPr>
          <w:rFonts w:ascii="Times New Roman" w:eastAsia="Times New Roman" w:hAnsi="Times New Roman" w:cs="Times New Roman"/>
          <w:b/>
          <w:bCs/>
          <w:sz w:val="24"/>
          <w:szCs w:val="24"/>
          <w:lang w:eastAsia="ru-RU"/>
        </w:rPr>
        <w:t>Серва</w:t>
      </w:r>
      <w:proofErr w:type="spellEnd"/>
      <w:r w:rsidRPr="00263766">
        <w:rPr>
          <w:rFonts w:ascii="Times New Roman" w:eastAsia="Times New Roman" w:hAnsi="Times New Roman" w:cs="Times New Roman"/>
          <w:sz w:val="24"/>
          <w:szCs w:val="24"/>
          <w:lang w:eastAsia="ru-RU"/>
        </w:rPr>
        <w:t xml:space="preserve"> - от англ. </w:t>
      </w:r>
      <w:proofErr w:type="spellStart"/>
      <w:r w:rsidRPr="00263766">
        <w:rPr>
          <w:rFonts w:ascii="Times New Roman" w:eastAsia="Times New Roman" w:hAnsi="Times New Roman" w:cs="Times New Roman"/>
          <w:sz w:val="24"/>
          <w:szCs w:val="24"/>
          <w:lang w:eastAsia="ru-RU"/>
        </w:rPr>
        <w:t>Servo</w:t>
      </w:r>
      <w:proofErr w:type="spellEnd"/>
      <w:r w:rsidRPr="00263766">
        <w:rPr>
          <w:rFonts w:ascii="Times New Roman" w:eastAsia="Times New Roman" w:hAnsi="Times New Roman" w:cs="Times New Roman"/>
          <w:sz w:val="24"/>
          <w:szCs w:val="24"/>
          <w:lang w:eastAsia="ru-RU"/>
        </w:rPr>
        <w:t>. Обеспечивает поворот колёс и управление газом и тормозом на ДВС моделях.</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Спур</w:t>
      </w:r>
      <w:proofErr w:type="spellEnd"/>
      <w:r w:rsidRPr="00263766">
        <w:rPr>
          <w:rFonts w:ascii="Times New Roman" w:eastAsia="Times New Roman" w:hAnsi="Times New Roman" w:cs="Times New Roman"/>
          <w:sz w:val="24"/>
          <w:szCs w:val="24"/>
          <w:lang w:eastAsia="ru-RU"/>
        </w:rPr>
        <w:t xml:space="preserve"> - от англ. </w:t>
      </w:r>
      <w:proofErr w:type="spellStart"/>
      <w:r w:rsidRPr="00263766">
        <w:rPr>
          <w:rFonts w:ascii="Times New Roman" w:eastAsia="Times New Roman" w:hAnsi="Times New Roman" w:cs="Times New Roman"/>
          <w:sz w:val="24"/>
          <w:szCs w:val="24"/>
          <w:lang w:eastAsia="ru-RU"/>
        </w:rPr>
        <w:t>Spur</w:t>
      </w:r>
      <w:proofErr w:type="spellEnd"/>
      <w:r w:rsidRPr="00263766">
        <w:rPr>
          <w:rFonts w:ascii="Times New Roman" w:eastAsia="Times New Roman" w:hAnsi="Times New Roman" w:cs="Times New Roman"/>
          <w:sz w:val="24"/>
          <w:szCs w:val="24"/>
          <w:lang w:eastAsia="ru-RU"/>
        </w:rPr>
        <w:t xml:space="preserve">. Ведомая шестерня. Имеет больший размер (количество зубцов) по сравнению с </w:t>
      </w:r>
      <w:proofErr w:type="spellStart"/>
      <w:r w:rsidRPr="00263766">
        <w:rPr>
          <w:rFonts w:ascii="Times New Roman" w:eastAsia="Times New Roman" w:hAnsi="Times New Roman" w:cs="Times New Roman"/>
          <w:sz w:val="24"/>
          <w:szCs w:val="24"/>
          <w:lang w:eastAsia="ru-RU"/>
        </w:rPr>
        <w:t>пиньеном</w:t>
      </w:r>
      <w:proofErr w:type="spellEnd"/>
      <w:r w:rsidRPr="00263766">
        <w:rPr>
          <w:rFonts w:ascii="Times New Roman" w:eastAsia="Times New Roman" w:hAnsi="Times New Roman" w:cs="Times New Roman"/>
          <w:sz w:val="24"/>
          <w:szCs w:val="24"/>
          <w:lang w:eastAsia="ru-RU"/>
        </w:rPr>
        <w:t>.</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Спул</w:t>
      </w:r>
      <w:r w:rsidRPr="00263766">
        <w:rPr>
          <w:rFonts w:ascii="Times New Roman" w:eastAsia="Times New Roman" w:hAnsi="Times New Roman" w:cs="Times New Roman"/>
          <w:sz w:val="24"/>
          <w:szCs w:val="24"/>
          <w:lang w:eastAsia="ru-RU"/>
        </w:rPr>
        <w:t xml:space="preserve"> - от англ. </w:t>
      </w:r>
      <w:proofErr w:type="spellStart"/>
      <w:r w:rsidRPr="00263766">
        <w:rPr>
          <w:rFonts w:ascii="Times New Roman" w:eastAsia="Times New Roman" w:hAnsi="Times New Roman" w:cs="Times New Roman"/>
          <w:sz w:val="24"/>
          <w:szCs w:val="24"/>
          <w:lang w:eastAsia="ru-RU"/>
        </w:rPr>
        <w:t>Spool</w:t>
      </w:r>
      <w:proofErr w:type="spellEnd"/>
      <w:r w:rsidRPr="00263766">
        <w:rPr>
          <w:rFonts w:ascii="Times New Roman" w:eastAsia="Times New Roman" w:hAnsi="Times New Roman" w:cs="Times New Roman"/>
          <w:sz w:val="24"/>
          <w:szCs w:val="24"/>
          <w:lang w:eastAsia="ru-RU"/>
        </w:rPr>
        <w:t xml:space="preserve">. Сплошная ось вместо </w:t>
      </w:r>
      <w:proofErr w:type="spellStart"/>
      <w:r w:rsidRPr="00263766">
        <w:rPr>
          <w:rFonts w:ascii="Times New Roman" w:eastAsia="Times New Roman" w:hAnsi="Times New Roman" w:cs="Times New Roman"/>
          <w:sz w:val="24"/>
          <w:szCs w:val="24"/>
          <w:lang w:eastAsia="ru-RU"/>
        </w:rPr>
        <w:t>межколёсного</w:t>
      </w:r>
      <w:proofErr w:type="spellEnd"/>
      <w:r w:rsidRPr="00263766">
        <w:rPr>
          <w:rFonts w:ascii="Times New Roman" w:eastAsia="Times New Roman" w:hAnsi="Times New Roman" w:cs="Times New Roman"/>
          <w:sz w:val="24"/>
          <w:szCs w:val="24"/>
          <w:lang w:eastAsia="ru-RU"/>
        </w:rPr>
        <w:t xml:space="preserve"> дифференциала.</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Стартовый стол</w:t>
      </w:r>
      <w:r w:rsidRPr="00263766">
        <w:rPr>
          <w:rFonts w:ascii="Times New Roman" w:eastAsia="Times New Roman" w:hAnsi="Times New Roman" w:cs="Times New Roman"/>
          <w:sz w:val="24"/>
          <w:szCs w:val="24"/>
          <w:lang w:eastAsia="ru-RU"/>
        </w:rPr>
        <w:t xml:space="preserve"> - устройство для запуска ДВС, представляет собой коробку с электродвигателем, аккумулятором и резиновым колесом, раскручивающим ДВС за маховик. Самый профессиональный способ запуска ДВС.</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Хабы</w:t>
      </w:r>
      <w:proofErr w:type="spellEnd"/>
      <w:r w:rsidRPr="00263766">
        <w:rPr>
          <w:rFonts w:ascii="Times New Roman" w:eastAsia="Times New Roman" w:hAnsi="Times New Roman" w:cs="Times New Roman"/>
          <w:sz w:val="24"/>
          <w:szCs w:val="24"/>
          <w:lang w:eastAsia="ru-RU"/>
        </w:rPr>
        <w:t xml:space="preserve"> - от англ. </w:t>
      </w:r>
      <w:proofErr w:type="spellStart"/>
      <w:r w:rsidRPr="00263766">
        <w:rPr>
          <w:rFonts w:ascii="Times New Roman" w:eastAsia="Times New Roman" w:hAnsi="Times New Roman" w:cs="Times New Roman"/>
          <w:sz w:val="24"/>
          <w:szCs w:val="24"/>
          <w:lang w:eastAsia="ru-RU"/>
        </w:rPr>
        <w:t>Hub</w:t>
      </w:r>
      <w:proofErr w:type="spellEnd"/>
      <w:r w:rsidRPr="00263766">
        <w:rPr>
          <w:rFonts w:ascii="Times New Roman" w:eastAsia="Times New Roman" w:hAnsi="Times New Roman" w:cs="Times New Roman"/>
          <w:sz w:val="24"/>
          <w:szCs w:val="24"/>
          <w:lang w:eastAsia="ru-RU"/>
        </w:rPr>
        <w:t xml:space="preserve"> - втулка). Более полное название — </w:t>
      </w:r>
      <w:proofErr w:type="spellStart"/>
      <w:r w:rsidRPr="00263766">
        <w:rPr>
          <w:rFonts w:ascii="Times New Roman" w:eastAsia="Times New Roman" w:hAnsi="Times New Roman" w:cs="Times New Roman"/>
          <w:sz w:val="24"/>
          <w:szCs w:val="24"/>
          <w:lang w:eastAsia="ru-RU"/>
        </w:rPr>
        <w:t>hub</w:t>
      </w:r>
      <w:proofErr w:type="spellEnd"/>
      <w:r w:rsidRPr="00263766">
        <w:rPr>
          <w:rFonts w:ascii="Times New Roman" w:eastAsia="Times New Roman" w:hAnsi="Times New Roman" w:cs="Times New Roman"/>
          <w:sz w:val="24"/>
          <w:szCs w:val="24"/>
          <w:lang w:eastAsia="ru-RU"/>
        </w:rPr>
        <w:t xml:space="preserve"> </w:t>
      </w:r>
      <w:proofErr w:type="spellStart"/>
      <w:r w:rsidRPr="00263766">
        <w:rPr>
          <w:rFonts w:ascii="Times New Roman" w:eastAsia="Times New Roman" w:hAnsi="Times New Roman" w:cs="Times New Roman"/>
          <w:sz w:val="24"/>
          <w:szCs w:val="24"/>
          <w:lang w:eastAsia="ru-RU"/>
        </w:rPr>
        <w:t>carriers</w:t>
      </w:r>
      <w:proofErr w:type="spellEnd"/>
      <w:r w:rsidRPr="00263766">
        <w:rPr>
          <w:rFonts w:ascii="Times New Roman" w:eastAsia="Times New Roman" w:hAnsi="Times New Roman" w:cs="Times New Roman"/>
          <w:sz w:val="24"/>
          <w:szCs w:val="24"/>
          <w:lang w:eastAsia="ru-RU"/>
        </w:rPr>
        <w:t xml:space="preserve">, то есть несущие элементы для втулок. Обычно речь идёт об элементах подвески, в которые </w:t>
      </w:r>
      <w:bookmarkStart w:id="0" w:name="_GoBack"/>
      <w:bookmarkEnd w:id="0"/>
      <w:r w:rsidRPr="00263766">
        <w:rPr>
          <w:rFonts w:ascii="Times New Roman" w:eastAsia="Times New Roman" w:hAnsi="Times New Roman" w:cs="Times New Roman"/>
          <w:sz w:val="24"/>
          <w:szCs w:val="24"/>
          <w:lang w:eastAsia="ru-RU"/>
        </w:rPr>
        <w:t xml:space="preserve">вставляются подшипники колёс или крепятся поворотные кулаки. Передние </w:t>
      </w:r>
      <w:proofErr w:type="spellStart"/>
      <w:r w:rsidRPr="00263766">
        <w:rPr>
          <w:rFonts w:ascii="Times New Roman" w:eastAsia="Times New Roman" w:hAnsi="Times New Roman" w:cs="Times New Roman"/>
          <w:sz w:val="24"/>
          <w:szCs w:val="24"/>
          <w:lang w:eastAsia="ru-RU"/>
        </w:rPr>
        <w:t>хабы</w:t>
      </w:r>
      <w:proofErr w:type="spellEnd"/>
      <w:r w:rsidRPr="00263766">
        <w:rPr>
          <w:rFonts w:ascii="Times New Roman" w:eastAsia="Times New Roman" w:hAnsi="Times New Roman" w:cs="Times New Roman"/>
          <w:sz w:val="24"/>
          <w:szCs w:val="24"/>
          <w:lang w:eastAsia="ru-RU"/>
        </w:rPr>
        <w:t xml:space="preserve"> называются C-</w:t>
      </w:r>
      <w:proofErr w:type="spellStart"/>
      <w:r w:rsidRPr="00263766">
        <w:rPr>
          <w:rFonts w:ascii="Times New Roman" w:eastAsia="Times New Roman" w:hAnsi="Times New Roman" w:cs="Times New Roman"/>
          <w:sz w:val="24"/>
          <w:szCs w:val="24"/>
          <w:lang w:eastAsia="ru-RU"/>
        </w:rPr>
        <w:t>Hub</w:t>
      </w:r>
      <w:proofErr w:type="spellEnd"/>
      <w:r w:rsidRPr="00263766">
        <w:rPr>
          <w:rFonts w:ascii="Times New Roman" w:eastAsia="Times New Roman" w:hAnsi="Times New Roman" w:cs="Times New Roman"/>
          <w:sz w:val="24"/>
          <w:szCs w:val="24"/>
          <w:lang w:eastAsia="ru-RU"/>
        </w:rPr>
        <w:t xml:space="preserve"> (Си-</w:t>
      </w:r>
      <w:proofErr w:type="spellStart"/>
      <w:r w:rsidRPr="00263766">
        <w:rPr>
          <w:rFonts w:ascii="Times New Roman" w:eastAsia="Times New Roman" w:hAnsi="Times New Roman" w:cs="Times New Roman"/>
          <w:sz w:val="24"/>
          <w:szCs w:val="24"/>
          <w:lang w:eastAsia="ru-RU"/>
        </w:rPr>
        <w:t>Хаб</w:t>
      </w:r>
      <w:proofErr w:type="spellEnd"/>
      <w:r w:rsidRPr="00263766">
        <w:rPr>
          <w:rFonts w:ascii="Times New Roman" w:eastAsia="Times New Roman" w:hAnsi="Times New Roman" w:cs="Times New Roman"/>
          <w:sz w:val="24"/>
          <w:szCs w:val="24"/>
          <w:lang w:eastAsia="ru-RU"/>
        </w:rPr>
        <w:t>, Ц-</w:t>
      </w:r>
      <w:proofErr w:type="spellStart"/>
      <w:r w:rsidRPr="00263766">
        <w:rPr>
          <w:rFonts w:ascii="Times New Roman" w:eastAsia="Times New Roman" w:hAnsi="Times New Roman" w:cs="Times New Roman"/>
          <w:sz w:val="24"/>
          <w:szCs w:val="24"/>
          <w:lang w:eastAsia="ru-RU"/>
        </w:rPr>
        <w:t>хаб</w:t>
      </w:r>
      <w:proofErr w:type="spellEnd"/>
      <w:r w:rsidRPr="00263766">
        <w:rPr>
          <w:rFonts w:ascii="Times New Roman" w:eastAsia="Times New Roman" w:hAnsi="Times New Roman" w:cs="Times New Roman"/>
          <w:sz w:val="24"/>
          <w:szCs w:val="24"/>
          <w:lang w:eastAsia="ru-RU"/>
        </w:rPr>
        <w:t>) из-за своей формы в виде буквы C.</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3766">
        <w:rPr>
          <w:rFonts w:ascii="Times New Roman" w:eastAsia="Times New Roman" w:hAnsi="Times New Roman" w:cs="Times New Roman"/>
          <w:b/>
          <w:bCs/>
          <w:sz w:val="24"/>
          <w:szCs w:val="24"/>
          <w:lang w:eastAsia="ru-RU"/>
        </w:rPr>
        <w:t>Хексы</w:t>
      </w:r>
      <w:proofErr w:type="spellEnd"/>
      <w:r w:rsidRPr="00263766">
        <w:rPr>
          <w:rFonts w:ascii="Times New Roman" w:eastAsia="Times New Roman" w:hAnsi="Times New Roman" w:cs="Times New Roman"/>
          <w:sz w:val="24"/>
          <w:szCs w:val="24"/>
          <w:lang w:eastAsia="ru-RU"/>
        </w:rPr>
        <w:t xml:space="preserve"> - шестигранные детали на которые надеваются колёса.</w:t>
      </w:r>
    </w:p>
    <w:p w:rsidR="002226CF" w:rsidRPr="00263766" w:rsidRDefault="002226CF" w:rsidP="002226C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263766">
        <w:rPr>
          <w:rFonts w:ascii="Times New Roman" w:eastAsia="Times New Roman" w:hAnsi="Times New Roman" w:cs="Times New Roman"/>
          <w:b/>
          <w:bCs/>
          <w:sz w:val="24"/>
          <w:szCs w:val="24"/>
          <w:lang w:eastAsia="ru-RU"/>
        </w:rPr>
        <w:t xml:space="preserve">Шасси, </w:t>
      </w:r>
      <w:proofErr w:type="spellStart"/>
      <w:r w:rsidRPr="00263766">
        <w:rPr>
          <w:rFonts w:ascii="Times New Roman" w:eastAsia="Times New Roman" w:hAnsi="Times New Roman" w:cs="Times New Roman"/>
          <w:b/>
          <w:bCs/>
          <w:sz w:val="24"/>
          <w:szCs w:val="24"/>
          <w:lang w:eastAsia="ru-RU"/>
        </w:rPr>
        <w:t>шась</w:t>
      </w:r>
      <w:proofErr w:type="spellEnd"/>
      <w:r w:rsidRPr="00263766">
        <w:rPr>
          <w:rFonts w:ascii="Times New Roman" w:eastAsia="Times New Roman" w:hAnsi="Times New Roman" w:cs="Times New Roman"/>
          <w:b/>
          <w:bCs/>
          <w:sz w:val="24"/>
          <w:szCs w:val="24"/>
          <w:lang w:eastAsia="ru-RU"/>
        </w:rPr>
        <w:t xml:space="preserve">, </w:t>
      </w:r>
      <w:proofErr w:type="spellStart"/>
      <w:r w:rsidRPr="00263766">
        <w:rPr>
          <w:rFonts w:ascii="Times New Roman" w:eastAsia="Times New Roman" w:hAnsi="Times New Roman" w:cs="Times New Roman"/>
          <w:b/>
          <w:bCs/>
          <w:sz w:val="24"/>
          <w:szCs w:val="24"/>
          <w:lang w:eastAsia="ru-RU"/>
        </w:rPr>
        <w:t>шаська</w:t>
      </w:r>
      <w:proofErr w:type="spellEnd"/>
      <w:r w:rsidRPr="00263766">
        <w:rPr>
          <w:rFonts w:ascii="Times New Roman" w:eastAsia="Times New Roman" w:hAnsi="Times New Roman" w:cs="Times New Roman"/>
          <w:sz w:val="24"/>
          <w:szCs w:val="24"/>
          <w:lang w:eastAsia="ru-RU"/>
        </w:rPr>
        <w:t xml:space="preserve"> - основа радиоуправляемой модели с подвеской. Без электроники и силовой установки.</w:t>
      </w:r>
    </w:p>
    <w:p w:rsidR="004C238A" w:rsidRDefault="004C238A"/>
    <w:sectPr w:rsidR="004C23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E25010"/>
    <w:multiLevelType w:val="multilevel"/>
    <w:tmpl w:val="733C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9F9"/>
    <w:rsid w:val="000B69F9"/>
    <w:rsid w:val="002226CF"/>
    <w:rsid w:val="004C2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2ED4F9-AACC-4B57-A4A4-2204149CC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4434177">
      <w:bodyDiv w:val="1"/>
      <w:marLeft w:val="0"/>
      <w:marRight w:val="0"/>
      <w:marTop w:val="0"/>
      <w:marBottom w:val="0"/>
      <w:divBdr>
        <w:top w:val="none" w:sz="0" w:space="0" w:color="auto"/>
        <w:left w:val="none" w:sz="0" w:space="0" w:color="auto"/>
        <w:bottom w:val="none" w:sz="0" w:space="0" w:color="auto"/>
        <w:right w:val="none" w:sz="0" w:space="0" w:color="auto"/>
      </w:divBdr>
      <w:divsChild>
        <w:div w:id="1442410437">
          <w:marLeft w:val="0"/>
          <w:marRight w:val="0"/>
          <w:marTop w:val="0"/>
          <w:marBottom w:val="0"/>
          <w:divBdr>
            <w:top w:val="none" w:sz="0" w:space="0" w:color="auto"/>
            <w:left w:val="none" w:sz="0" w:space="0" w:color="auto"/>
            <w:bottom w:val="none" w:sz="0" w:space="0" w:color="auto"/>
            <w:right w:val="none" w:sz="0" w:space="0" w:color="auto"/>
          </w:divBdr>
          <w:divsChild>
            <w:div w:id="1863283974">
              <w:marLeft w:val="0"/>
              <w:marRight w:val="0"/>
              <w:marTop w:val="0"/>
              <w:marBottom w:val="0"/>
              <w:divBdr>
                <w:top w:val="none" w:sz="0" w:space="0" w:color="auto"/>
                <w:left w:val="none" w:sz="0" w:space="0" w:color="auto"/>
                <w:bottom w:val="none" w:sz="0" w:space="0" w:color="auto"/>
                <w:right w:val="none" w:sz="0" w:space="0" w:color="auto"/>
              </w:divBdr>
              <w:divsChild>
                <w:div w:id="1155876015">
                  <w:marLeft w:val="0"/>
                  <w:marRight w:val="0"/>
                  <w:marTop w:val="0"/>
                  <w:marBottom w:val="0"/>
                  <w:divBdr>
                    <w:top w:val="none" w:sz="0" w:space="0" w:color="auto"/>
                    <w:left w:val="none" w:sz="0" w:space="0" w:color="auto"/>
                    <w:bottom w:val="none" w:sz="0" w:space="0" w:color="auto"/>
                    <w:right w:val="none" w:sz="0" w:space="0" w:color="auto"/>
                  </w:divBdr>
                </w:div>
                <w:div w:id="126943575">
                  <w:marLeft w:val="0"/>
                  <w:marRight w:val="0"/>
                  <w:marTop w:val="0"/>
                  <w:marBottom w:val="0"/>
                  <w:divBdr>
                    <w:top w:val="none" w:sz="0" w:space="0" w:color="auto"/>
                    <w:left w:val="none" w:sz="0" w:space="0" w:color="auto"/>
                    <w:bottom w:val="none" w:sz="0" w:space="0" w:color="auto"/>
                    <w:right w:val="none" w:sz="0" w:space="0" w:color="auto"/>
                  </w:divBdr>
                </w:div>
              </w:divsChild>
            </w:div>
            <w:div w:id="1830708290">
              <w:marLeft w:val="0"/>
              <w:marRight w:val="0"/>
              <w:marTop w:val="0"/>
              <w:marBottom w:val="0"/>
              <w:divBdr>
                <w:top w:val="none" w:sz="0" w:space="0" w:color="auto"/>
                <w:left w:val="none" w:sz="0" w:space="0" w:color="auto"/>
                <w:bottom w:val="none" w:sz="0" w:space="0" w:color="auto"/>
                <w:right w:val="none" w:sz="0" w:space="0" w:color="auto"/>
              </w:divBdr>
              <w:divsChild>
                <w:div w:id="187764686">
                  <w:marLeft w:val="0"/>
                  <w:marRight w:val="0"/>
                  <w:marTop w:val="0"/>
                  <w:marBottom w:val="0"/>
                  <w:divBdr>
                    <w:top w:val="none" w:sz="0" w:space="0" w:color="auto"/>
                    <w:left w:val="none" w:sz="0" w:space="0" w:color="auto"/>
                    <w:bottom w:val="none" w:sz="0" w:space="0" w:color="auto"/>
                    <w:right w:val="none" w:sz="0" w:space="0" w:color="auto"/>
                  </w:divBdr>
                </w:div>
                <w:div w:id="1557937749">
                  <w:marLeft w:val="0"/>
                  <w:marRight w:val="0"/>
                  <w:marTop w:val="0"/>
                  <w:marBottom w:val="0"/>
                  <w:divBdr>
                    <w:top w:val="none" w:sz="0" w:space="0" w:color="auto"/>
                    <w:left w:val="none" w:sz="0" w:space="0" w:color="auto"/>
                    <w:bottom w:val="none" w:sz="0" w:space="0" w:color="auto"/>
                    <w:right w:val="none" w:sz="0" w:space="0" w:color="auto"/>
                  </w:divBdr>
                </w:div>
              </w:divsChild>
            </w:div>
            <w:div w:id="1669216096">
              <w:marLeft w:val="0"/>
              <w:marRight w:val="0"/>
              <w:marTop w:val="0"/>
              <w:marBottom w:val="0"/>
              <w:divBdr>
                <w:top w:val="none" w:sz="0" w:space="0" w:color="auto"/>
                <w:left w:val="none" w:sz="0" w:space="0" w:color="auto"/>
                <w:bottom w:val="none" w:sz="0" w:space="0" w:color="auto"/>
                <w:right w:val="none" w:sz="0" w:space="0" w:color="auto"/>
              </w:divBdr>
              <w:divsChild>
                <w:div w:id="1617909688">
                  <w:marLeft w:val="0"/>
                  <w:marRight w:val="0"/>
                  <w:marTop w:val="0"/>
                  <w:marBottom w:val="0"/>
                  <w:divBdr>
                    <w:top w:val="none" w:sz="0" w:space="0" w:color="auto"/>
                    <w:left w:val="none" w:sz="0" w:space="0" w:color="auto"/>
                    <w:bottom w:val="none" w:sz="0" w:space="0" w:color="auto"/>
                    <w:right w:val="none" w:sz="0" w:space="0" w:color="auto"/>
                  </w:divBdr>
                </w:div>
                <w:div w:id="1623221551">
                  <w:marLeft w:val="0"/>
                  <w:marRight w:val="0"/>
                  <w:marTop w:val="0"/>
                  <w:marBottom w:val="0"/>
                  <w:divBdr>
                    <w:top w:val="none" w:sz="0" w:space="0" w:color="auto"/>
                    <w:left w:val="none" w:sz="0" w:space="0" w:color="auto"/>
                    <w:bottom w:val="none" w:sz="0" w:space="0" w:color="auto"/>
                    <w:right w:val="none" w:sz="0" w:space="0" w:color="auto"/>
                  </w:divBdr>
                </w:div>
              </w:divsChild>
            </w:div>
            <w:div w:id="1369640468">
              <w:marLeft w:val="0"/>
              <w:marRight w:val="0"/>
              <w:marTop w:val="0"/>
              <w:marBottom w:val="0"/>
              <w:divBdr>
                <w:top w:val="none" w:sz="0" w:space="0" w:color="auto"/>
                <w:left w:val="none" w:sz="0" w:space="0" w:color="auto"/>
                <w:bottom w:val="none" w:sz="0" w:space="0" w:color="auto"/>
                <w:right w:val="none" w:sz="0" w:space="0" w:color="auto"/>
              </w:divBdr>
              <w:divsChild>
                <w:div w:id="1914510633">
                  <w:marLeft w:val="0"/>
                  <w:marRight w:val="0"/>
                  <w:marTop w:val="0"/>
                  <w:marBottom w:val="0"/>
                  <w:divBdr>
                    <w:top w:val="none" w:sz="0" w:space="0" w:color="auto"/>
                    <w:left w:val="none" w:sz="0" w:space="0" w:color="auto"/>
                    <w:bottom w:val="none" w:sz="0" w:space="0" w:color="auto"/>
                    <w:right w:val="none" w:sz="0" w:space="0" w:color="auto"/>
                  </w:divBdr>
                </w:div>
                <w:div w:id="830221287">
                  <w:marLeft w:val="0"/>
                  <w:marRight w:val="0"/>
                  <w:marTop w:val="0"/>
                  <w:marBottom w:val="0"/>
                  <w:divBdr>
                    <w:top w:val="none" w:sz="0" w:space="0" w:color="auto"/>
                    <w:left w:val="none" w:sz="0" w:space="0" w:color="auto"/>
                    <w:bottom w:val="none" w:sz="0" w:space="0" w:color="auto"/>
                    <w:right w:val="none" w:sz="0" w:space="0" w:color="auto"/>
                  </w:divBdr>
                </w:div>
              </w:divsChild>
            </w:div>
            <w:div w:id="1747417299">
              <w:marLeft w:val="0"/>
              <w:marRight w:val="0"/>
              <w:marTop w:val="0"/>
              <w:marBottom w:val="0"/>
              <w:divBdr>
                <w:top w:val="none" w:sz="0" w:space="0" w:color="auto"/>
                <w:left w:val="none" w:sz="0" w:space="0" w:color="auto"/>
                <w:bottom w:val="none" w:sz="0" w:space="0" w:color="auto"/>
                <w:right w:val="none" w:sz="0" w:space="0" w:color="auto"/>
              </w:divBdr>
              <w:divsChild>
                <w:div w:id="865220017">
                  <w:marLeft w:val="0"/>
                  <w:marRight w:val="0"/>
                  <w:marTop w:val="0"/>
                  <w:marBottom w:val="0"/>
                  <w:divBdr>
                    <w:top w:val="none" w:sz="0" w:space="0" w:color="auto"/>
                    <w:left w:val="none" w:sz="0" w:space="0" w:color="auto"/>
                    <w:bottom w:val="none" w:sz="0" w:space="0" w:color="auto"/>
                    <w:right w:val="none" w:sz="0" w:space="0" w:color="auto"/>
                  </w:divBdr>
                </w:div>
                <w:div w:id="1702896368">
                  <w:marLeft w:val="0"/>
                  <w:marRight w:val="0"/>
                  <w:marTop w:val="0"/>
                  <w:marBottom w:val="0"/>
                  <w:divBdr>
                    <w:top w:val="none" w:sz="0" w:space="0" w:color="auto"/>
                    <w:left w:val="none" w:sz="0" w:space="0" w:color="auto"/>
                    <w:bottom w:val="none" w:sz="0" w:space="0" w:color="auto"/>
                    <w:right w:val="none" w:sz="0" w:space="0" w:color="auto"/>
                  </w:divBdr>
                </w:div>
              </w:divsChild>
            </w:div>
            <w:div w:id="34045049">
              <w:marLeft w:val="0"/>
              <w:marRight w:val="0"/>
              <w:marTop w:val="0"/>
              <w:marBottom w:val="0"/>
              <w:divBdr>
                <w:top w:val="none" w:sz="0" w:space="0" w:color="auto"/>
                <w:left w:val="none" w:sz="0" w:space="0" w:color="auto"/>
                <w:bottom w:val="none" w:sz="0" w:space="0" w:color="auto"/>
                <w:right w:val="none" w:sz="0" w:space="0" w:color="auto"/>
              </w:divBdr>
              <w:divsChild>
                <w:div w:id="1520196201">
                  <w:marLeft w:val="0"/>
                  <w:marRight w:val="0"/>
                  <w:marTop w:val="0"/>
                  <w:marBottom w:val="0"/>
                  <w:divBdr>
                    <w:top w:val="none" w:sz="0" w:space="0" w:color="auto"/>
                    <w:left w:val="none" w:sz="0" w:space="0" w:color="auto"/>
                    <w:bottom w:val="none" w:sz="0" w:space="0" w:color="auto"/>
                    <w:right w:val="none" w:sz="0" w:space="0" w:color="auto"/>
                  </w:divBdr>
                </w:div>
                <w:div w:id="207880229">
                  <w:marLeft w:val="0"/>
                  <w:marRight w:val="0"/>
                  <w:marTop w:val="0"/>
                  <w:marBottom w:val="0"/>
                  <w:divBdr>
                    <w:top w:val="none" w:sz="0" w:space="0" w:color="auto"/>
                    <w:left w:val="none" w:sz="0" w:space="0" w:color="auto"/>
                    <w:bottom w:val="none" w:sz="0" w:space="0" w:color="auto"/>
                    <w:right w:val="none" w:sz="0" w:space="0" w:color="auto"/>
                  </w:divBdr>
                </w:div>
              </w:divsChild>
            </w:div>
            <w:div w:id="184681571">
              <w:marLeft w:val="0"/>
              <w:marRight w:val="0"/>
              <w:marTop w:val="0"/>
              <w:marBottom w:val="0"/>
              <w:divBdr>
                <w:top w:val="none" w:sz="0" w:space="0" w:color="auto"/>
                <w:left w:val="none" w:sz="0" w:space="0" w:color="auto"/>
                <w:bottom w:val="none" w:sz="0" w:space="0" w:color="auto"/>
                <w:right w:val="none" w:sz="0" w:space="0" w:color="auto"/>
              </w:divBdr>
              <w:divsChild>
                <w:div w:id="1350184259">
                  <w:marLeft w:val="0"/>
                  <w:marRight w:val="0"/>
                  <w:marTop w:val="0"/>
                  <w:marBottom w:val="0"/>
                  <w:divBdr>
                    <w:top w:val="none" w:sz="0" w:space="0" w:color="auto"/>
                    <w:left w:val="none" w:sz="0" w:space="0" w:color="auto"/>
                    <w:bottom w:val="none" w:sz="0" w:space="0" w:color="auto"/>
                    <w:right w:val="none" w:sz="0" w:space="0" w:color="auto"/>
                  </w:divBdr>
                </w:div>
                <w:div w:id="2011761081">
                  <w:marLeft w:val="0"/>
                  <w:marRight w:val="0"/>
                  <w:marTop w:val="0"/>
                  <w:marBottom w:val="0"/>
                  <w:divBdr>
                    <w:top w:val="none" w:sz="0" w:space="0" w:color="auto"/>
                    <w:left w:val="none" w:sz="0" w:space="0" w:color="auto"/>
                    <w:bottom w:val="none" w:sz="0" w:space="0" w:color="auto"/>
                    <w:right w:val="none" w:sz="0" w:space="0" w:color="auto"/>
                  </w:divBdr>
                </w:div>
              </w:divsChild>
            </w:div>
            <w:div w:id="345062539">
              <w:marLeft w:val="0"/>
              <w:marRight w:val="0"/>
              <w:marTop w:val="0"/>
              <w:marBottom w:val="0"/>
              <w:divBdr>
                <w:top w:val="none" w:sz="0" w:space="0" w:color="auto"/>
                <w:left w:val="none" w:sz="0" w:space="0" w:color="auto"/>
                <w:bottom w:val="none" w:sz="0" w:space="0" w:color="auto"/>
                <w:right w:val="none" w:sz="0" w:space="0" w:color="auto"/>
              </w:divBdr>
              <w:divsChild>
                <w:div w:id="1187405160">
                  <w:marLeft w:val="0"/>
                  <w:marRight w:val="0"/>
                  <w:marTop w:val="0"/>
                  <w:marBottom w:val="0"/>
                  <w:divBdr>
                    <w:top w:val="none" w:sz="0" w:space="0" w:color="auto"/>
                    <w:left w:val="none" w:sz="0" w:space="0" w:color="auto"/>
                    <w:bottom w:val="none" w:sz="0" w:space="0" w:color="auto"/>
                    <w:right w:val="none" w:sz="0" w:space="0" w:color="auto"/>
                  </w:divBdr>
                </w:div>
                <w:div w:id="346835497">
                  <w:marLeft w:val="0"/>
                  <w:marRight w:val="0"/>
                  <w:marTop w:val="0"/>
                  <w:marBottom w:val="0"/>
                  <w:divBdr>
                    <w:top w:val="none" w:sz="0" w:space="0" w:color="auto"/>
                    <w:left w:val="none" w:sz="0" w:space="0" w:color="auto"/>
                    <w:bottom w:val="none" w:sz="0" w:space="0" w:color="auto"/>
                    <w:right w:val="none" w:sz="0" w:space="0" w:color="auto"/>
                  </w:divBdr>
                </w:div>
              </w:divsChild>
            </w:div>
            <w:div w:id="1524827761">
              <w:marLeft w:val="0"/>
              <w:marRight w:val="0"/>
              <w:marTop w:val="0"/>
              <w:marBottom w:val="0"/>
              <w:divBdr>
                <w:top w:val="none" w:sz="0" w:space="0" w:color="auto"/>
                <w:left w:val="none" w:sz="0" w:space="0" w:color="auto"/>
                <w:bottom w:val="none" w:sz="0" w:space="0" w:color="auto"/>
                <w:right w:val="none" w:sz="0" w:space="0" w:color="auto"/>
              </w:divBdr>
              <w:divsChild>
                <w:div w:id="1211645756">
                  <w:marLeft w:val="0"/>
                  <w:marRight w:val="0"/>
                  <w:marTop w:val="0"/>
                  <w:marBottom w:val="0"/>
                  <w:divBdr>
                    <w:top w:val="none" w:sz="0" w:space="0" w:color="auto"/>
                    <w:left w:val="none" w:sz="0" w:space="0" w:color="auto"/>
                    <w:bottom w:val="none" w:sz="0" w:space="0" w:color="auto"/>
                    <w:right w:val="none" w:sz="0" w:space="0" w:color="auto"/>
                  </w:divBdr>
                </w:div>
                <w:div w:id="2020809372">
                  <w:marLeft w:val="0"/>
                  <w:marRight w:val="0"/>
                  <w:marTop w:val="0"/>
                  <w:marBottom w:val="0"/>
                  <w:divBdr>
                    <w:top w:val="none" w:sz="0" w:space="0" w:color="auto"/>
                    <w:left w:val="none" w:sz="0" w:space="0" w:color="auto"/>
                    <w:bottom w:val="none" w:sz="0" w:space="0" w:color="auto"/>
                    <w:right w:val="none" w:sz="0" w:space="0" w:color="auto"/>
                  </w:divBdr>
                </w:div>
              </w:divsChild>
            </w:div>
            <w:div w:id="696663575">
              <w:marLeft w:val="0"/>
              <w:marRight w:val="0"/>
              <w:marTop w:val="0"/>
              <w:marBottom w:val="0"/>
              <w:divBdr>
                <w:top w:val="none" w:sz="0" w:space="0" w:color="auto"/>
                <w:left w:val="none" w:sz="0" w:space="0" w:color="auto"/>
                <w:bottom w:val="none" w:sz="0" w:space="0" w:color="auto"/>
                <w:right w:val="none" w:sz="0" w:space="0" w:color="auto"/>
              </w:divBdr>
              <w:divsChild>
                <w:div w:id="929043988">
                  <w:marLeft w:val="0"/>
                  <w:marRight w:val="0"/>
                  <w:marTop w:val="0"/>
                  <w:marBottom w:val="0"/>
                  <w:divBdr>
                    <w:top w:val="none" w:sz="0" w:space="0" w:color="auto"/>
                    <w:left w:val="none" w:sz="0" w:space="0" w:color="auto"/>
                    <w:bottom w:val="none" w:sz="0" w:space="0" w:color="auto"/>
                    <w:right w:val="none" w:sz="0" w:space="0" w:color="auto"/>
                  </w:divBdr>
                </w:div>
                <w:div w:id="463546051">
                  <w:marLeft w:val="0"/>
                  <w:marRight w:val="0"/>
                  <w:marTop w:val="0"/>
                  <w:marBottom w:val="0"/>
                  <w:divBdr>
                    <w:top w:val="none" w:sz="0" w:space="0" w:color="auto"/>
                    <w:left w:val="none" w:sz="0" w:space="0" w:color="auto"/>
                    <w:bottom w:val="none" w:sz="0" w:space="0" w:color="auto"/>
                    <w:right w:val="none" w:sz="0" w:space="0" w:color="auto"/>
                  </w:divBdr>
                </w:div>
              </w:divsChild>
            </w:div>
            <w:div w:id="108479620">
              <w:marLeft w:val="0"/>
              <w:marRight w:val="0"/>
              <w:marTop w:val="0"/>
              <w:marBottom w:val="0"/>
              <w:divBdr>
                <w:top w:val="none" w:sz="0" w:space="0" w:color="auto"/>
                <w:left w:val="none" w:sz="0" w:space="0" w:color="auto"/>
                <w:bottom w:val="none" w:sz="0" w:space="0" w:color="auto"/>
                <w:right w:val="none" w:sz="0" w:space="0" w:color="auto"/>
              </w:divBdr>
              <w:divsChild>
                <w:div w:id="587619468">
                  <w:marLeft w:val="0"/>
                  <w:marRight w:val="0"/>
                  <w:marTop w:val="0"/>
                  <w:marBottom w:val="0"/>
                  <w:divBdr>
                    <w:top w:val="none" w:sz="0" w:space="0" w:color="auto"/>
                    <w:left w:val="none" w:sz="0" w:space="0" w:color="auto"/>
                    <w:bottom w:val="none" w:sz="0" w:space="0" w:color="auto"/>
                    <w:right w:val="none" w:sz="0" w:space="0" w:color="auto"/>
                  </w:divBdr>
                </w:div>
                <w:div w:id="321397369">
                  <w:marLeft w:val="0"/>
                  <w:marRight w:val="0"/>
                  <w:marTop w:val="0"/>
                  <w:marBottom w:val="0"/>
                  <w:divBdr>
                    <w:top w:val="none" w:sz="0" w:space="0" w:color="auto"/>
                    <w:left w:val="none" w:sz="0" w:space="0" w:color="auto"/>
                    <w:bottom w:val="none" w:sz="0" w:space="0" w:color="auto"/>
                    <w:right w:val="none" w:sz="0" w:space="0" w:color="auto"/>
                  </w:divBdr>
                </w:div>
              </w:divsChild>
            </w:div>
            <w:div w:id="1595478056">
              <w:marLeft w:val="0"/>
              <w:marRight w:val="0"/>
              <w:marTop w:val="0"/>
              <w:marBottom w:val="0"/>
              <w:divBdr>
                <w:top w:val="none" w:sz="0" w:space="0" w:color="auto"/>
                <w:left w:val="none" w:sz="0" w:space="0" w:color="auto"/>
                <w:bottom w:val="none" w:sz="0" w:space="0" w:color="auto"/>
                <w:right w:val="none" w:sz="0" w:space="0" w:color="auto"/>
              </w:divBdr>
              <w:divsChild>
                <w:div w:id="374891736">
                  <w:marLeft w:val="0"/>
                  <w:marRight w:val="0"/>
                  <w:marTop w:val="0"/>
                  <w:marBottom w:val="0"/>
                  <w:divBdr>
                    <w:top w:val="none" w:sz="0" w:space="0" w:color="auto"/>
                    <w:left w:val="none" w:sz="0" w:space="0" w:color="auto"/>
                    <w:bottom w:val="none" w:sz="0" w:space="0" w:color="auto"/>
                    <w:right w:val="none" w:sz="0" w:space="0" w:color="auto"/>
                  </w:divBdr>
                </w:div>
                <w:div w:id="14963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1817</Words>
  <Characters>10359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2020-05-06T08:16:00Z</dcterms:created>
  <dcterms:modified xsi:type="dcterms:W3CDTF">2020-05-06T08:52:00Z</dcterms:modified>
</cp:coreProperties>
</file>