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13" w:rsidRPr="008F6313" w:rsidRDefault="008F6313" w:rsidP="008F6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F6313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ИЗГОТОВЛЕНИЕ МАКЕТОВ ШЛЮПОК </w:t>
      </w:r>
      <w:r w:rsidRPr="008F631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F6313">
        <w:rPr>
          <w:rFonts w:ascii="Arial" w:eastAsia="Times New Roman" w:hAnsi="Arial" w:cs="Arial"/>
          <w:sz w:val="36"/>
          <w:szCs w:val="36"/>
          <w:lang w:eastAsia="ru-RU"/>
        </w:rPr>
        <w:t> </w:t>
      </w:r>
    </w:p>
    <w:p w:rsidR="008F6313" w:rsidRPr="008F6313" w:rsidRDefault="008F6313" w:rsidP="008F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При изготовлении макетов шлюпок следует использовать приведенные здесь рисунки, чертежи, схемы и описания. Главные </w:t>
      </w:r>
      <w:proofErr w:type="spellStart"/>
      <w:r w:rsidRPr="008F6313">
        <w:rPr>
          <w:rFonts w:ascii="Arial" w:eastAsia="Times New Roman" w:hAnsi="Arial" w:cs="Arial"/>
          <w:sz w:val="24"/>
          <w:szCs w:val="24"/>
          <w:lang w:eastAsia="ru-RU"/>
        </w:rPr>
        <w:t>размерения</w:t>
      </w:r>
      <w:proofErr w:type="spellEnd"/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 шлюпок берут из соответствующих таблиц. Перевести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необходимые данные в соответствующий масштаб - не сложное дело даже для начинающих судомоделистов.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Когда на модели имеется много шлюпок, то обычно две из них делают открытыми (с банками, рыбинами и т.п.), а остальные - из целого брусочка дерева, имитирующего шлюпку под чехлом.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Деревянный корпус-болванку для шлюпки обрабатывают так же, как и для корпуса модели корабля. На одной из сторон брусочка дерева определенных размеров очерчивают по заранее изготовленному шаблону контур палубы шлюпки. Затем с помощью ножа и напильников снимают излишнюю древесину.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Если изготовляется крупномасштабная модель шлюпки и сделать ее надо более точно, то применяют шаблоны шпангоутов, вырезанные по теоретическому чертежу шлюпки (см. рис. 80).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Киль шлюпки делают тогда, когда его корпус уже готов. В днище шлюпки пропиливают продольную прорезь, в которую из тонкой фанеры или целлулоида вклеивают киль шлюпки. Модель шлюпки тщательно обрабатывают шкуркой, грунтуют, шпаклюют и красят. Чехол делают не из ткани (так как он выглядит грубовато), а имитируют нитками и красят в цвет, отличающийся от цвета шлюпки (рис. 82). </w:t>
      </w:r>
    </w:p>
    <w:p w:rsidR="008F6313" w:rsidRPr="008F6313" w:rsidRDefault="008F6313" w:rsidP="008F6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Открытые шлюпки, иногда со всей деталировкой (для крупномасштабных моделей), делают различными способами. При </w:t>
      </w:r>
      <w:proofErr w:type="spellStart"/>
      <w:r w:rsidRPr="008F6313">
        <w:rPr>
          <w:rFonts w:ascii="Arial" w:eastAsia="Times New Roman" w:hAnsi="Arial" w:cs="Arial"/>
          <w:sz w:val="24"/>
          <w:szCs w:val="24"/>
          <w:lang w:eastAsia="ru-RU"/>
        </w:rPr>
        <w:t>выклейке</w:t>
      </w:r>
      <w:proofErr w:type="spellEnd"/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 корпуса из папье-маше или марли в несколько слоев (рис. 83) необходимо на корпус болванки наложить разделительный слой (лучше парафин), чтобы ткань или другой материал не приклеился к болванке. </w:t>
      </w:r>
    </w:p>
    <w:p w:rsidR="008F6313" w:rsidRPr="008F6313" w:rsidRDefault="008F6313" w:rsidP="008F6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Самым лучшим способом изготовления открытых шлюпок длиной до 80 см является выдавливание их из оргстекла (толщиной 0,5 - 0,6 мм) или целлулоида. Для этого необходимо простейшее штамповочное приспособление - пуансон и матрица (рис. 84).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Пуансон (макет корпуса шлюпки или катера) делают из твердой породы дерева и приклеивают к деревянному брусочку несколько больших размеров, чем макет шлюпки. Высота макета должна быть на 1 - 2 мм выше борта макета изготовляемой шлюпки. После штамповки шлюпки лишний материал обрезают.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Матрица представляет собой кусок фанеры толщиной немного больше высоты пуансона на величину толщины штампуемого материала. Для штамповки корпуса шлюпки пластинку оргстекла, держа пинцетом, нагревают до размягчения над электрической плиткой,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8F6313" w:rsidRPr="008F6313" w:rsidRDefault="008F6313" w:rsidP="008F6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3086D99E" wp14:editId="000ECAF7">
            <wp:extent cx="3476625" cy="990600"/>
            <wp:effectExtent l="0" t="0" r="9525" b="0"/>
            <wp:docPr id="1" name="Рисунок 1" descr="http://modelik.ru/images/stories/Buch/Buch_SprT7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delik.ru/images/stories/Buch/Buch_SprT7_clip_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F6313" w:rsidRPr="008F6313" w:rsidRDefault="008F6313" w:rsidP="008F6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313" w:rsidRPr="008F6313" w:rsidRDefault="008F6313" w:rsidP="008F6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05743A9" wp14:editId="70CCC132">
            <wp:extent cx="3914775" cy="5305425"/>
            <wp:effectExtent l="0" t="0" r="9525" b="9525"/>
            <wp:docPr id="2" name="Рисунок 2" descr="http://modelik.ru/images/stories/Buch/Buch_SprT7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delik.ru/images/stories/Buch/Buch_SprT7_clip_image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быстро переносят на матрицу и с помощью пуансона выдавливают. Лишний материал отштампованной шлюпки убирают на наждачном кругу и надфилями. Окрасив внутреннюю часть шлюпки, в нее вклеивают все необходимые детали - банки, рыбины и т.п.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При штамповке макетов шлюпок целлулоид нагревают в горячей воде, а не над плиткой, так как над плиткой он может вспыхнуть. Макеты корпусов шлюпок штампуют без киля, а киль, изготовленный из полоски целлулоида, наклеивают позже,</w:t>
      </w:r>
    </w:p>
    <w:p w:rsidR="008F6313" w:rsidRPr="008F6313" w:rsidRDefault="008F6313" w:rsidP="008F6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313" w:rsidRPr="008F6313" w:rsidRDefault="008F6313" w:rsidP="008F6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6ECB8C40" wp14:editId="39BF7B32">
            <wp:extent cx="3228975" cy="1971675"/>
            <wp:effectExtent l="0" t="0" r="9525" b="9525"/>
            <wp:docPr id="3" name="Рисунок 3" descr="http://modelik.ru/images/stories/Buch/Buch_SprT7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delik.ru/images/stories/Buch/Buch_SprT7_clip_image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Макеты спасательных шлюпок вельботного типа с воздушными ящиками (для моделей гражданских судов) можно делать следующим образом. Из мягкой породы дерева (липа, ольха) вырезают воздушные ящики (рис. 85). С нижней стороны к ним приклеивают днище, с верхней в вырезанный паз вклеивают борт шлюпки, изготовленный из целлулоида. Затем макет шлюпки окончательно обрабатывают и монтируют на нем все необходимые детали.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Четырех- и шестивесельные ялы являются наиболее распространенным типом шлюпки на кораблях ВМФ, а также основными плавучими средствами для учебной и спортивно-массовой работы в морских клубах и организациях ДОСААФ. В связи с этим очень</w:t>
      </w:r>
    </w:p>
    <w:p w:rsidR="008F6313" w:rsidRPr="008F6313" w:rsidRDefault="008F6313" w:rsidP="008F6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313" w:rsidRPr="008F6313" w:rsidRDefault="008F6313" w:rsidP="008F6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1D055A2" wp14:editId="42D0AAFB">
            <wp:extent cx="3724275" cy="2867025"/>
            <wp:effectExtent l="0" t="0" r="9525" b="9525"/>
            <wp:docPr id="4" name="Рисунок 4" descr="http://modelik.ru/images/stories/Buch/Buch_SprT7_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delik.ru/images/stories/Buch/Buch_SprT7_clip_image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F6313" w:rsidRPr="008F6313" w:rsidRDefault="008F6313" w:rsidP="008F6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313" w:rsidRPr="008F6313" w:rsidRDefault="008F6313" w:rsidP="008F6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0071EE5D" wp14:editId="0AD561DE">
            <wp:extent cx="4010025" cy="3152775"/>
            <wp:effectExtent l="0" t="0" r="9525" b="9525"/>
            <wp:docPr id="5" name="Рисунок 5" descr="http://modelik.ru/images/stories/Buch/Buch_SprT7_clip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delik.ru/images/stories/Buch/Buch_SprT7_clip_image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часто приходится изготовлять модели такой шлюпки, как учебно-наглядного пособия в крупном масштабе. Подобная модель должна иметь все основные детали набора шлюпки и предметы шлюпочного снабжения (банки, рыбины, шпангоуты, планширь, весла, рули).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Постройка такой модели шлюпки требует больших навыков и производится наборным способом, т.е. совсем по иному принципу, чем лодок и шлюпок для моделей кораблей малого масштаба.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Вначале изготовляют по шаблонам деревянную болванку модели шлюпки. Чтобы изготовить шаблоны шпангоутов необходимого размера, сначала фотографируют очертания шпангоутов (см. рис. 80) и с помощью фотоувеличителя увеличивают до нужной ширины по мидель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шпангоуту (ЯЛ-6, например, при масштабе 1:10 до 186 мм). Теперь с этой фотографии каждую половину шпангоута переносят на плотный картон или тонкую фанеру и вырезают их контуры ножницами.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В изготовленной болванке корпуса пропиливают необходимое число пазов для укладки в них шпангоутов. Глубина пазов должна быть такой, чтобы шпангоуты в них закладывались заподлицо, а ширина их должна быть несколько больше ширины шпангоутов, чтобы шпангоуты входили в пазы совершенно свободно.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В носовой части шлюпки делают прорезь и закрепляют в ней форштевень (брусок дерева) с выступами для укладки на них затем полосок обшивки шлюпки (рис. 86). Изготовленную болванку тщательно шлифуют мелкой шкуркой и в несколько слоев покрывают горячим парафином, чтобы обшивка и другие детали корпуса при оклейке не приклеивались к болванке.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Теперь к корме гвоздиками прибивают транец шлюпки, вырезанный из фанеры толщиной 3 - 4 мм, и укладывают в пазы шпангоуты, вырезанные из авиационной фанеры толщиной 2 мм. Концы шпангоутов у палубы прибивают (слегка) мелкими гвоздиками. Чтобы шпангоуты при укладке в пазы не ломались, их нужно предварительно размягчить в горячей воде и обогнуть вокруг забитых по кривой на доске гвоздиков, радиус которой примерно соответствует радиусу шпангоутов.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Теперь болванку модели шлюпки можно обшить полосками прессшпана или фанеры толщиной 1 мм </w:t>
      </w:r>
      <w:proofErr w:type="gramStart"/>
      <w:r w:rsidRPr="008F6313">
        <w:rPr>
          <w:rFonts w:ascii="Arial" w:eastAsia="Times New Roman" w:hAnsi="Arial" w:cs="Arial"/>
          <w:sz w:val="24"/>
          <w:szCs w:val="24"/>
          <w:lang w:eastAsia="ru-RU"/>
        </w:rPr>
        <w:t>в накрой</w:t>
      </w:r>
      <w:proofErr w:type="gramEnd"/>
      <w:r w:rsidRPr="008F6313">
        <w:rPr>
          <w:rFonts w:ascii="Arial" w:eastAsia="Times New Roman" w:hAnsi="Arial" w:cs="Arial"/>
          <w:sz w:val="24"/>
          <w:szCs w:val="24"/>
          <w:lang w:eastAsia="ru-RU"/>
        </w:rPr>
        <w:t>. Сначала накладывают дни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щевую обшивку, а затем на нее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накрой</w:t>
      </w:r>
      <w:proofErr w:type="gramEnd"/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 все остальные полоски.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Полоски обшивки имеют разную форму (профиль). Вырезают их так. На болванку, </w:t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там, где уже наклеена днищевая обшивка, накладывают лист белой бумаги и проводят по нему несколько раз пальцами руки. От этого на бумаге вырисуется нижний (лекальный) профиль обшивки. Теперь бумагу по выделяющемуся профилю обрезают ножницами, а профиль с помощью карандаша переносят на фанеру и вырезают. Обрезанную часть лекальной формы подравнивают напильником и отрезают заостренным концом разведенного до нужной ширины </w:t>
      </w:r>
      <w:proofErr w:type="spellStart"/>
      <w:r w:rsidRPr="008F6313">
        <w:rPr>
          <w:rFonts w:ascii="Arial" w:eastAsia="Times New Roman" w:hAnsi="Arial" w:cs="Arial"/>
          <w:sz w:val="24"/>
          <w:szCs w:val="24"/>
          <w:lang w:eastAsia="ru-RU"/>
        </w:rPr>
        <w:t>штангеля</w:t>
      </w:r>
      <w:proofErr w:type="spellEnd"/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 полоску обшивки заданной ширины.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Все нарезаемые полоски обшивки модели, а такие шпангоуты и кильсон с наружной стороны </w:t>
      </w:r>
      <w:proofErr w:type="spellStart"/>
      <w:r w:rsidRPr="008F6313">
        <w:rPr>
          <w:rFonts w:ascii="Arial" w:eastAsia="Times New Roman" w:hAnsi="Arial" w:cs="Arial"/>
          <w:sz w:val="24"/>
          <w:szCs w:val="24"/>
          <w:lang w:eastAsia="ru-RU"/>
        </w:rPr>
        <w:t>прогрунтовывают</w:t>
      </w:r>
      <w:proofErr w:type="spellEnd"/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6313">
        <w:rPr>
          <w:rFonts w:ascii="Arial" w:eastAsia="Times New Roman" w:hAnsi="Arial" w:cs="Arial"/>
          <w:sz w:val="24"/>
          <w:szCs w:val="24"/>
          <w:lang w:eastAsia="ru-RU"/>
        </w:rPr>
        <w:t>эмалитом</w:t>
      </w:r>
      <w:proofErr w:type="spellEnd"/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 или клеем АК-</w:t>
      </w:r>
      <w:proofErr w:type="gramStart"/>
      <w:r w:rsidRPr="008F6313">
        <w:rPr>
          <w:rFonts w:ascii="Arial" w:eastAsia="Times New Roman" w:hAnsi="Arial" w:cs="Arial"/>
          <w:sz w:val="24"/>
          <w:szCs w:val="24"/>
          <w:lang w:eastAsia="ru-RU"/>
        </w:rPr>
        <w:t>20,:</w:t>
      </w:r>
      <w:proofErr w:type="gramEnd"/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сначала жидким, а затем натуральным, и дают просохнуть. Перед накладыванием полосок обшивки на болванку наружную часть шпангоутов (в местах укладки обшивки) и верхнюю часть уложенной ранее обшивки смазывают </w:t>
      </w:r>
      <w:proofErr w:type="spellStart"/>
      <w:r w:rsidRPr="008F6313">
        <w:rPr>
          <w:rFonts w:ascii="Arial" w:eastAsia="Times New Roman" w:hAnsi="Arial" w:cs="Arial"/>
          <w:sz w:val="24"/>
          <w:szCs w:val="24"/>
          <w:lang w:eastAsia="ru-RU"/>
        </w:rPr>
        <w:t>эмалитом</w:t>
      </w:r>
      <w:proofErr w:type="spellEnd"/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 или клеем АК-20. Полоски обшивки корпуса модели прибивают к транцу и форштевню. При необходимости полоски прибивают и к шпангоутам, но эти гвоздики затем вынимают.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Готовый обшитый корпус снимают с болванки, наклеивают на него киль и планширь, окрашивают внутреннюю поверхность корпуса, а затем устанавливают банки, рыбины и некоторые другие детали. После этого корпус красят с наружной стороны, изготовляют и устанавливают на свои места все остальные детали - решетчатые люки, весла и т.д.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Для крепления шлюпки к шлюпочным талям в носу и корме шлюпки делают цепные подъемы. На моделях мелких масштабов их изображают схематично в виде проволочных обушков. В планширь шлюпки врезают металлические планки (под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уключины) с отверстиями - гнездами для уключин весел.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Банки для гребцов дополнительно крепят к бортам металлическими скобами. На морских ялах применяют вальковые весла (рис. 87), а на вельботах </w:t>
      </w:r>
      <w:r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 без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вальковые (распашные). На каждой банке один гребец гребет одним распашным веслом. Тузики </w:t>
      </w:r>
    </w:p>
    <w:p w:rsidR="008F6313" w:rsidRPr="008F6313" w:rsidRDefault="008F6313" w:rsidP="008F6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313" w:rsidRPr="008F6313" w:rsidRDefault="008F6313" w:rsidP="008F6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2DD21657" wp14:editId="01D8A033">
            <wp:extent cx="3876675" cy="6515100"/>
            <wp:effectExtent l="0" t="0" r="9525" b="0"/>
            <wp:docPr id="6" name="Рисунок 6" descr="http://modelik.ru/images/stories/Buch/Buch_SprT7_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odelik.ru/images/stories/Buch/Buch_SprT7_clip_image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снабжают двумя парными веслами - один гребец гребет двумя веслами. При швартовке и отваливании шлюпок используются отпорные крюки.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В предметы снабжения шлюпки входят (рис. 88):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якорь - адмиралтейского типа, малого веса, именуемый «дрек», со смоленым тросом («</w:t>
      </w:r>
      <w:proofErr w:type="spellStart"/>
      <w:r w:rsidRPr="008F6313">
        <w:rPr>
          <w:rFonts w:ascii="Arial" w:eastAsia="Times New Roman" w:hAnsi="Arial" w:cs="Arial"/>
          <w:sz w:val="24"/>
          <w:szCs w:val="24"/>
          <w:lang w:eastAsia="ru-RU"/>
        </w:rPr>
        <w:t>дректовом</w:t>
      </w:r>
      <w:proofErr w:type="spellEnd"/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»);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анкерки - дубовые бочонки с медными обручами, служащие для хранения волы; </w:t>
      </w:r>
    </w:p>
    <w:p w:rsidR="008F6313" w:rsidRPr="008F6313" w:rsidRDefault="008F6313" w:rsidP="008F6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313" w:rsidRPr="008F6313" w:rsidRDefault="008F6313" w:rsidP="008F6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6FAFD60E" wp14:editId="633AE496">
            <wp:extent cx="4238625" cy="5305425"/>
            <wp:effectExtent l="0" t="0" r="9525" b="9525"/>
            <wp:docPr id="7" name="Рисунок 7" descr="http://modelik.ru/images/stories/Buch/Buch_SprT7_clip_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odelik.ru/images/stories/Buch/Buch_SprT7_clip_image0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F6313" w:rsidRPr="008F6313" w:rsidRDefault="008F6313" w:rsidP="008F6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313" w:rsidRPr="008F6313" w:rsidRDefault="008F6313" w:rsidP="008F6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31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7B3C33F" wp14:editId="451E26C6">
            <wp:extent cx="3819525" cy="2562225"/>
            <wp:effectExtent l="0" t="0" r="9525" b="9525"/>
            <wp:docPr id="8" name="Рисунок 8" descr="http://modelik.ru/images/stories/Buch/Buch_SprT7_clip_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delik.ru/images/stories/Buch/Buch_SprT7_clip_image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кранцы - парусиновые мешки с веревочной оплеткой, набитые пробкой, служащие для смягчения ударов бортов шлюпки при причаливании. Их можно связать из толстой нитки вязальным крючком или сшить из кусочка готового вязаного </w:t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материала;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сходня - доска с набитыми на нее планками (ступеньками).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Изготовление решетчатых люков и фалиня показано на рис. 89. На крупномасштабных моделях необходимо также изготовить уключины, руль, румпели, фонарную стойку и парус (в зачехленном виде). </w:t>
      </w:r>
      <w:r w:rsidRPr="008F63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313">
        <w:rPr>
          <w:rFonts w:ascii="Arial" w:eastAsia="Times New Roman" w:hAnsi="Arial" w:cs="Arial"/>
          <w:sz w:val="24"/>
          <w:szCs w:val="24"/>
          <w:lang w:eastAsia="ru-RU"/>
        </w:rPr>
        <w:t xml:space="preserve">Каждой шлюпке присваиваются флюгарки - круглые с деревянной окантовкой знаки (рис. 90), указывающие, какому кораблю (части) принадлежит шлюпка. Они располагаются снаружи обшивки в носовой части шлюпки и на транце с обских бортов. </w:t>
      </w:r>
    </w:p>
    <w:p w:rsidR="00B00E9C" w:rsidRDefault="00B00E9C"/>
    <w:sectPr w:rsidR="00B0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13"/>
    <w:rsid w:val="008F6313"/>
    <w:rsid w:val="00B0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B08F"/>
  <w15:chartTrackingRefBased/>
  <w15:docId w15:val="{45909A45-F510-4AD0-8EE5-89358F14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2020-05-22T09:31:00Z</dcterms:created>
  <dcterms:modified xsi:type="dcterms:W3CDTF">2020-05-22T09:34:00Z</dcterms:modified>
</cp:coreProperties>
</file>